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F051" w14:textId="77777777" w:rsidR="009B33BC" w:rsidRPr="00384473" w:rsidRDefault="009B33BC" w:rsidP="009B33BC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spacing w:val="2"/>
          <w:kern w:val="36"/>
          <w:sz w:val="34"/>
          <w:szCs w:val="34"/>
          <w:lang w:eastAsia="ru-RU"/>
        </w:rPr>
      </w:pPr>
      <w:r w:rsidRPr="00384473">
        <w:rPr>
          <w:rFonts w:ascii="Arial" w:eastAsia="Times New Roman" w:hAnsi="Arial" w:cs="Arial"/>
          <w:b/>
          <w:bCs/>
          <w:spacing w:val="2"/>
          <w:kern w:val="36"/>
          <w:sz w:val="34"/>
          <w:szCs w:val="34"/>
          <w:lang w:eastAsia="ru-RU"/>
        </w:rPr>
        <w:t>Проволока стальная низкоуглеродистая общего назначения. Технические условия (с Изменениями N 1-5) ГОСТ 3282-74</w:t>
      </w:r>
    </w:p>
    <w:p w14:paraId="1A2A2194" w14:textId="77777777" w:rsidR="009B33BC" w:rsidRPr="00384473" w:rsidRDefault="009B33BC" w:rsidP="009B33B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ГОСТ 3282-74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Группа В71</w:t>
      </w:r>
    </w:p>
    <w:p w14:paraId="5D56EF8C" w14:textId="77777777" w:rsidR="009B33BC" w:rsidRPr="00384473" w:rsidRDefault="009B33BC" w:rsidP="009B33B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МЕЖГОСУДАРСТВЕННЫЙ СТАНДАРТ</w:t>
      </w:r>
    </w:p>
    <w:p w14:paraId="6B30C452" w14:textId="77777777" w:rsidR="009B33BC" w:rsidRPr="00384473" w:rsidRDefault="009B33BC" w:rsidP="009B33B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ПРОВОЛОКА СТАЛЬНАЯ НИЗКОУГЛЕРОДИСТАЯ ОБЩЕГО НАЗНАЧЕНИЯ</w:t>
      </w:r>
    </w:p>
    <w:p w14:paraId="48E85E4C" w14:textId="77777777" w:rsidR="009B33BC" w:rsidRPr="00384473" w:rsidRDefault="009B33BC" w:rsidP="009B33B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31"/>
          <w:szCs w:val="31"/>
          <w:lang w:val="en-US"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Технические</w:t>
      </w:r>
      <w:r w:rsidRPr="00384473">
        <w:rPr>
          <w:rFonts w:ascii="Arial" w:eastAsia="Times New Roman" w:hAnsi="Arial" w:cs="Arial"/>
          <w:spacing w:val="2"/>
          <w:sz w:val="31"/>
          <w:szCs w:val="31"/>
          <w:lang w:val="en-US" w:eastAsia="ru-RU"/>
        </w:rPr>
        <w:t xml:space="preserve"> </w:t>
      </w: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условия</w:t>
      </w:r>
    </w:p>
    <w:p w14:paraId="157661A7" w14:textId="77777777" w:rsidR="009B33BC" w:rsidRPr="00384473" w:rsidRDefault="009B33BC" w:rsidP="009B33B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val="en-US" w:eastAsia="ru-RU"/>
        </w:rPr>
        <w:t xml:space="preserve">General-purpose low-carbon steel wire. </w:t>
      </w:r>
      <w:proofErr w:type="spellStart"/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Specifications</w:t>
      </w:r>
      <w:proofErr w:type="spellEnd"/>
    </w:p>
    <w:p w14:paraId="798D078D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МКС 77.140.65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ОКП 12 1100</w:t>
      </w:r>
    </w:p>
    <w:p w14:paraId="32679BCB" w14:textId="77777777" w:rsidR="009B33BC" w:rsidRPr="00384473" w:rsidRDefault="009B33BC" w:rsidP="009B33B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Дата введения 1975-07-01</w:t>
      </w:r>
    </w:p>
    <w:p w14:paraId="4BD0800E" w14:textId="77777777" w:rsidR="009B33BC" w:rsidRPr="00384473" w:rsidRDefault="009B33BC" w:rsidP="009B33B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ИНФОРМАЦИОННЫЕ ДАННЫЕ </w:t>
      </w:r>
    </w:p>
    <w:p w14:paraId="18CD739A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1. РАЗРАБОТАН И ВНЕСЕН Министерством черной металлургии СССР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CD89E9C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 УТВЕРЖДЕН И ВВЕДЕН В ДЕЙСТВИЕ Постановлением Государственного комитета стандартов Совета Министров СССР от 17.01.74 N 144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D497AF9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3. ВЗАМЕН ГОСТ 3282-46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6FF740E" w14:textId="77777777" w:rsidR="009B33BC" w:rsidRPr="00384473" w:rsidRDefault="009B33BC" w:rsidP="009B33BC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 ССЫЛОЧНЫЕ НОРМАТИВНО-ТЕХНИЧЕСКИЕ ДОКУМЕНТЫ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384473" w:rsidRPr="00384473" w14:paraId="6A1F92C7" w14:textId="77777777" w:rsidTr="009B33BC">
        <w:trPr>
          <w:trHeight w:val="15"/>
        </w:trPr>
        <w:tc>
          <w:tcPr>
            <w:tcW w:w="6098" w:type="dxa"/>
            <w:hideMark/>
          </w:tcPr>
          <w:p w14:paraId="51140F82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hideMark/>
          </w:tcPr>
          <w:p w14:paraId="09A3C094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84473" w:rsidRPr="00384473" w14:paraId="70555AAD" w14:textId="77777777" w:rsidTr="009B33BC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84ED22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Обозначение НТД, на который дана ссылка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2E117A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 пункта</w:t>
            </w:r>
          </w:p>
        </w:tc>
      </w:tr>
      <w:tr w:rsidR="00384473" w:rsidRPr="00384473" w14:paraId="1E83093C" w14:textId="77777777" w:rsidTr="009B33BC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584861A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5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1050-88</w:t>
              </w:r>
            </w:hyperlink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819529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</w:tr>
      <w:tr w:rsidR="00384473" w:rsidRPr="00384473" w14:paraId="760366EE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405FF1E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6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1579-93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518DDD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</w:tr>
      <w:tr w:rsidR="00384473" w:rsidRPr="00384473" w14:paraId="2078F296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B90B2E4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7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3118-77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92BCD8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4.6.1</w:t>
            </w:r>
          </w:p>
        </w:tc>
      </w:tr>
      <w:tr w:rsidR="00384473" w:rsidRPr="00384473" w14:paraId="6F920B6C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FF3B08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4165-78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C889A3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4.6.3</w:t>
            </w:r>
          </w:p>
        </w:tc>
      </w:tr>
      <w:tr w:rsidR="00384473" w:rsidRPr="00384473" w14:paraId="0EA195D1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0CD1256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4204-77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64560D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4.6.1</w:t>
            </w:r>
          </w:p>
        </w:tc>
      </w:tr>
      <w:tr w:rsidR="00384473" w:rsidRPr="00384473" w14:paraId="4BBE30C7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FD27C0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0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5530-2004</w:t>
              </w:r>
            </w:hyperlink>
            <w:r w:rsidR="009B33BC"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5EACCC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51654491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621756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1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6507-90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0261E4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4.2</w:t>
            </w:r>
          </w:p>
        </w:tc>
      </w:tr>
      <w:tr w:rsidR="00384473" w:rsidRPr="00384473" w14:paraId="408C25A4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044B4A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2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8828-89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0C92B3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566D05CE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B8CC8B0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3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9569-79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FBF18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5C1F5EA6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F849A29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4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10354-82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D1AE71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68A1F594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7F0097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5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10396-84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46651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6489CDBF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8572C1F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6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10446-80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4476A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</w:tr>
      <w:tr w:rsidR="00384473" w:rsidRPr="00384473" w14:paraId="61F2A227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5A6FEBE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7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10447-93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87772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4.3</w:t>
            </w:r>
          </w:p>
        </w:tc>
      </w:tr>
      <w:tr w:rsidR="00384473" w:rsidRPr="00384473" w14:paraId="1AEE7214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439899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8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10877-76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041E4A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</w:tr>
      <w:tr w:rsidR="00384473" w:rsidRPr="00384473" w14:paraId="092DF324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9B29B4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9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14192-96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9BC05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5.9</w:t>
            </w:r>
          </w:p>
        </w:tc>
      </w:tr>
      <w:tr w:rsidR="00384473" w:rsidRPr="00384473" w14:paraId="32504FB8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D56E64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0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15102-75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F8C2A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</w:t>
            </w:r>
          </w:p>
        </w:tc>
      </w:tr>
      <w:tr w:rsidR="00384473" w:rsidRPr="00384473" w14:paraId="6EAD72F0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E0F1185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1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15150-69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2006B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5.10</w:t>
            </w:r>
          </w:p>
        </w:tc>
      </w:tr>
      <w:tr w:rsidR="00384473" w:rsidRPr="00384473" w14:paraId="41164892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1F5BB3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2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15171-78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0D94E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</w:tr>
      <w:tr w:rsidR="00384473" w:rsidRPr="00384473" w14:paraId="072B8911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EEADD09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3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15846-2002</w:t>
              </w:r>
            </w:hyperlink>
            <w:r w:rsidR="009B33BC"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32E6D7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7232D89A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36022E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4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16272-79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EFE709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321F2792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3AC742C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5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16536-90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9F188F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09A6D17F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03DD158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6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18617-83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E951DD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1DF565F1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FBFA96F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7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20435-75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D3FF4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</w:t>
            </w:r>
          </w:p>
        </w:tc>
      </w:tr>
      <w:tr w:rsidR="00384473" w:rsidRPr="00384473" w14:paraId="55B93A52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A54A0E5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8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20799-88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BAD62E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</w:tr>
      <w:tr w:rsidR="00384473" w:rsidRPr="00384473" w14:paraId="096B26F1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FF5147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29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21650-76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DDE37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5.5</w:t>
            </w:r>
          </w:p>
        </w:tc>
      </w:tr>
      <w:tr w:rsidR="00384473" w:rsidRPr="00384473" w14:paraId="5DD74788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C1AA90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30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22225-76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B94D4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5.8</w:t>
            </w:r>
          </w:p>
        </w:tc>
      </w:tr>
      <w:tr w:rsidR="00384473" w:rsidRPr="00384473" w14:paraId="02AB9215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6E00DF7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31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23639-79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84833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</w:tr>
      <w:tr w:rsidR="00384473" w:rsidRPr="00384473" w14:paraId="3E4F03B0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0FD7B8" w14:textId="77777777" w:rsidR="009B33BC" w:rsidRPr="00384473" w:rsidRDefault="00384473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32" w:history="1">
              <w:r w:rsidR="009B33BC" w:rsidRPr="00384473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ГОСТ 24597-81</w:t>
              </w:r>
            </w:hyperlink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9D3682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5.5</w:t>
            </w:r>
          </w:p>
        </w:tc>
      </w:tr>
      <w:tr w:rsidR="00384473" w:rsidRPr="00384473" w14:paraId="57C85F84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84D40BD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 14-43-80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B98FA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5.4</w:t>
            </w:r>
          </w:p>
        </w:tc>
      </w:tr>
      <w:tr w:rsidR="00384473" w:rsidRPr="00384473" w14:paraId="6D07F341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053C18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 14-15-193-86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CDF493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2.1</w:t>
            </w:r>
          </w:p>
        </w:tc>
      </w:tr>
      <w:tr w:rsidR="00384473" w:rsidRPr="00384473" w14:paraId="235C40B7" w14:textId="77777777" w:rsidTr="009B33BC"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50BFAA0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 38.01436-88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79AA94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5.3</w:t>
            </w:r>
          </w:p>
        </w:tc>
      </w:tr>
    </w:tbl>
    <w:p w14:paraId="252B6A00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0D8E3A59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 Ограничение срока действия снято по протоколу N 4-93 Межгосударственного совета по стандартизации, метрологии и сертификации (ИУС 4-94)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24613297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6. ИЗДАНИЕ (декабрь 2006 г.) с Изменениями N 1, 2, 3, 4, 5, утвержденными в мае 1977 г., ноябре 1978 г., декабре 1983 г., июне 1984 г., сентябре 1988 г. (ИУС 7-77, 1-79, 4-84, 9-84, 1-89), с Поправкой (ИУС 2-99)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Настоящий стандарт распространяется на круглую низкоуглеродистую стальную проволоку, предназначенную для изготовления гвоздей, увязки, ограждений и других целей.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FDE7E8E" w14:textId="77777777" w:rsidR="009B33BC" w:rsidRPr="00384473" w:rsidRDefault="009B33BC" w:rsidP="009B33BC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1. ТИПЫ И ОСНОВНЫЕ РАЗМЕРЫ</w:t>
      </w:r>
    </w:p>
    <w:p w14:paraId="55A9F429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1.1. Проволока изготовляется: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по виду обработки: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термически обработанная - О;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термически необработанная;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по виду поверхности: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без покрытия;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 покрытием.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 xml:space="preserve">Проволока без покрытия термически обработанная изготовляется светлой (С), а по согласованию потребителя с изготовителем допускается изготовление черной (Ч) 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t>проволоки.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Проволока с покрытием подразделяется на: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оцинкованную 1-го класса - 1Ц,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оцинкованную 2-го класса - 2Ц;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по точности изготовления: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повышенной - П,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нормальной;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по временному сопротивлению разрыву (только для термически необработанной проволоки):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7408BC48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I группы - I,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0E2C0BDF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II группы - II.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AD02B46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1.2. Проволока изготовляется диаметром: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от 0,16 до 10,00 мм - без покрытия;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от 0,20 до 6,00 мм - с покрытием.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Диаметр проволоки и предельные отклонения по нему должны соответствовать указанным в табл.1.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2F18FE4A" w14:textId="77777777" w:rsidR="009B33BC" w:rsidRPr="00384473" w:rsidRDefault="009B33BC" w:rsidP="009B33B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Таблица 1</w:t>
      </w:r>
    </w:p>
    <w:p w14:paraId="6CE018E6" w14:textId="77777777" w:rsidR="009B33BC" w:rsidRPr="00384473" w:rsidRDefault="009B33BC" w:rsidP="009B33BC">
      <w:pPr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2833"/>
        <w:gridCol w:w="3097"/>
      </w:tblGrid>
      <w:tr w:rsidR="00384473" w:rsidRPr="00384473" w14:paraId="76F975BE" w14:textId="77777777" w:rsidTr="009B33BC">
        <w:trPr>
          <w:trHeight w:val="15"/>
        </w:trPr>
        <w:tc>
          <w:tcPr>
            <w:tcW w:w="4066" w:type="dxa"/>
            <w:hideMark/>
          </w:tcPr>
          <w:p w14:paraId="6C281C59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14:paraId="59D478A4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14:paraId="47252496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84473" w:rsidRPr="00384473" w14:paraId="4AFCA16D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B26DF6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Номинальный диаметр проволоки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D55431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Предельное отклонение по диаметру проволоки</w:t>
            </w:r>
          </w:p>
        </w:tc>
      </w:tr>
      <w:tr w:rsidR="00384473" w:rsidRPr="00384473" w14:paraId="1F742386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8C9B008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C73102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повышенной точности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53F7B8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нормальной точности </w:t>
            </w:r>
          </w:p>
        </w:tc>
      </w:tr>
      <w:tr w:rsidR="00384473" w:rsidRPr="00384473" w14:paraId="19A24EE8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58387D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0,16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1FF643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-0,02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DB3E69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-0,02</w:t>
            </w:r>
          </w:p>
        </w:tc>
      </w:tr>
      <w:tr w:rsidR="00384473" w:rsidRPr="00384473" w14:paraId="211165C6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2B9CD2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0,18 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D005E2F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22A051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3582C7BA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37A156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0,20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D94E5C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4406581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5FA40671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534F77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0,22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C05B831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277F94E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67F4583A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298067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0,25 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D3D3F9B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1BDC327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16C5468D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3E9979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36969A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-0,03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E05FCF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-0,03</w:t>
            </w:r>
          </w:p>
        </w:tc>
      </w:tr>
      <w:tr w:rsidR="00384473" w:rsidRPr="00384473" w14:paraId="27C6AFB7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9304E0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0,30 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D2DAB2C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C0C87E9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6A39E27A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C4FD08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0,32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D009F9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BF7530C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7D634720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9B24A7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0,35 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7DFC9DD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F500F2F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68DE9BDC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4AC9AA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0,36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CB5AE3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0EA557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2A393C63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F0E461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0,37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1A32A1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B933A8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-0,04</w:t>
            </w:r>
          </w:p>
        </w:tc>
      </w:tr>
      <w:tr w:rsidR="00384473" w:rsidRPr="00384473" w14:paraId="03336E1D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0CE78A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BF7A4F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67F783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6AF500D5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713EE6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2ACE0A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-0,04 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D330FE1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5B151F5D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42DD0E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CB432E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81224A9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3B7171E6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46126E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0,55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E1F1A6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A44C61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1695FEBF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A2B47E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0,56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972C12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26923F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39326E32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35A9F7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6A43395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45B9A1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2050CB30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EBA3CD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0,63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9BD0BA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474CFB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-0,05 </w:t>
            </w:r>
          </w:p>
        </w:tc>
      </w:tr>
      <w:tr w:rsidR="00384473" w:rsidRPr="00384473" w14:paraId="21C53319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68FBD0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3530E5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45A92F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6FD11ED7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5461B5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D941A4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5C19DD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485B3F3D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49900D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0,85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CC2E159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B4BDC9D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4475F449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F95D69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0,90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25600A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863B726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488E0100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C29794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0,95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E1F3E3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FA2832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11EDDE22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AC93FD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1,00 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5A29842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9B7F990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5E3CD4A1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D6F898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1,10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AFAFAD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-0,05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97525E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-0,06</w:t>
            </w:r>
          </w:p>
        </w:tc>
      </w:tr>
      <w:tr w:rsidR="00384473" w:rsidRPr="00384473" w14:paraId="54FBC0AE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EB6150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1,20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A51A70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98095B2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4133F233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91BA62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1,30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4C2294C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7B6F72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-0,10</w:t>
            </w:r>
          </w:p>
        </w:tc>
      </w:tr>
      <w:tr w:rsidR="00384473" w:rsidRPr="00384473" w14:paraId="557A490C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0DF6B5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1,40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626AAA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46D704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0CB6BF15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F51384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9EA1E9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5A381C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7C24AB21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9CD51E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1,80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4CC23D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-0,06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6880B4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1D30D507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5C60E1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A187BE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857039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74A763C1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56930F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2,20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F88D2F1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F11459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-0,12 </w:t>
            </w:r>
          </w:p>
        </w:tc>
      </w:tr>
      <w:tr w:rsidR="00384473" w:rsidRPr="00384473" w14:paraId="66F7FB3B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4AAE24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AB72DF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06BE9E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09D41D49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26E03D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2,80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19711A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-0,10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B8DCBE5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278B57D4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9742E3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91D023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8EBC25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21D55E18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7B519C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3,20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9AB0F9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2819F9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0AF36649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187959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3,50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9817CCC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79D5C8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-0,16</w:t>
            </w:r>
          </w:p>
        </w:tc>
      </w:tr>
      <w:tr w:rsidR="00384473" w:rsidRPr="00384473" w14:paraId="1630CD37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6A7BDA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C24C12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912180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29ACD868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93D767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5F5C77B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0F2B23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5B0D3F45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6F6C63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4,50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41E8A1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2A5507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7EDBFABE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64129F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CF296E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19511E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574B0920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82F3DB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5,50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7605919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646DAF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491A4908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4A9F0D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5,60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688FDE9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081A81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5A55CF89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070871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7FBF06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743425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43F427FE" w14:textId="77777777" w:rsidTr="009B33BC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907AE3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6B40A1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-0,10 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3F4DDF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-0,20 </w:t>
            </w:r>
          </w:p>
        </w:tc>
      </w:tr>
      <w:tr w:rsidR="00384473" w:rsidRPr="00384473" w14:paraId="1F5C85E8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8AF1E4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1287B6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914004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10C94468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B89D96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265AF7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2083AE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0A3A74B0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452070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9,00 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9E364D7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3A05DC8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3CAC7130" w14:textId="77777777" w:rsidTr="009B33BC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F9B2BC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10,00 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EEC2339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410341F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7F15CE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Примечание. Допускается изготовление проволоки с двусторонними предельными отклонениями. Поле допуска при этом должно соответствовать указанному в табл.1.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2C7451BC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1.3. Овальность проволоки не должна превышать половины предельных отклонений по диаметру.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0570613B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1.4. (Исключен,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Примеры условных обозначений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Проволока диаметром 1,2 мм, термически обработанная, повышенной точности, светлая: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34ED64C" w14:textId="77777777" w:rsidR="009B33BC" w:rsidRPr="00384473" w:rsidRDefault="009B33BC" w:rsidP="009B33B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i/>
          <w:iCs/>
          <w:spacing w:val="2"/>
          <w:sz w:val="21"/>
          <w:szCs w:val="21"/>
          <w:lang w:eastAsia="ru-RU"/>
        </w:rPr>
        <w:t>Проволока 1,2-П-О-С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ГОСТ 3282-74</w:t>
      </w:r>
      <w:r w:rsidRPr="00384473">
        <w:rPr>
          <w:rFonts w:ascii="Arial" w:eastAsia="Times New Roman" w:hAnsi="Arial" w:cs="Arial"/>
          <w:i/>
          <w:iCs/>
          <w:spacing w:val="2"/>
          <w:sz w:val="21"/>
          <w:szCs w:val="21"/>
          <w:lang w:eastAsia="ru-RU"/>
        </w:rPr>
        <w:t> </w:t>
      </w:r>
    </w:p>
    <w:p w14:paraId="427FEE7C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То же, диаметром 1,0 мм, термически обработанная, нормальной точности, черная: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0ECF2D3" w14:textId="77777777" w:rsidR="009B33BC" w:rsidRPr="00384473" w:rsidRDefault="009B33BC" w:rsidP="009B33B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i/>
          <w:iCs/>
          <w:spacing w:val="2"/>
          <w:sz w:val="21"/>
          <w:szCs w:val="21"/>
          <w:lang w:eastAsia="ru-RU"/>
        </w:rPr>
        <w:t>Проволока 1,0-О-Ч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ГОСТ 3282-74</w:t>
      </w:r>
      <w:r w:rsidRPr="00384473">
        <w:rPr>
          <w:rFonts w:ascii="Arial" w:eastAsia="Times New Roman" w:hAnsi="Arial" w:cs="Arial"/>
          <w:i/>
          <w:iCs/>
          <w:spacing w:val="2"/>
          <w:sz w:val="21"/>
          <w:szCs w:val="21"/>
          <w:lang w:eastAsia="ru-RU"/>
        </w:rPr>
        <w:t> </w:t>
      </w:r>
    </w:p>
    <w:p w14:paraId="5D2C5215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То же, диаметром 1,2 мм, термически необработанная, 2-го класса, повышенной точности, II группы: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0855C9C5" w14:textId="77777777" w:rsidR="009B33BC" w:rsidRPr="00384473" w:rsidRDefault="009B33BC" w:rsidP="009B33B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i/>
          <w:iCs/>
          <w:spacing w:val="2"/>
          <w:sz w:val="21"/>
          <w:szCs w:val="21"/>
          <w:lang w:eastAsia="ru-RU"/>
        </w:rPr>
        <w:t>Проволока 1,2-П-2Ц-II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ГОСТ 3282-74</w:t>
      </w:r>
      <w:r w:rsidRPr="00384473">
        <w:rPr>
          <w:rFonts w:ascii="Arial" w:eastAsia="Times New Roman" w:hAnsi="Arial" w:cs="Arial"/>
          <w:i/>
          <w:iCs/>
          <w:spacing w:val="2"/>
          <w:sz w:val="21"/>
          <w:szCs w:val="21"/>
          <w:lang w:eastAsia="ru-RU"/>
        </w:rPr>
        <w:t>.</w:t>
      </w:r>
    </w:p>
    <w:p w14:paraId="5E2A51BF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5, Поправка).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88EFBA8" w14:textId="77777777" w:rsidR="009B33BC" w:rsidRPr="00384473" w:rsidRDefault="009B33BC" w:rsidP="009B33B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2. ТЕХНИЧЕСКИЕ ТРЕБОВАНИЯ</w:t>
      </w:r>
    </w:p>
    <w:p w14:paraId="40592BC1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2.1. Проволока должна изготовляться в соответствии с требованиями настоящего стандарта по технологическому регламенту, утвержденному в установленном порядке, из катанки класса II по ОСТ-14-15-193 или другой нормативно-технической документации. Допускается изготовление проволоки из низкоуглеродистых марок стали по </w:t>
      </w:r>
      <w:hyperlink r:id="rId33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1050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и катанки.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3,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7F06F25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2.2. Механические свойства проволоки должны соответствовать указанным в табл.2. По требованию потребителя термически обработанная проволока изготовляется с регламентированным относительным удлинением.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DE4A4BA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2.3. Термически необработанная проволока диаметром 0,50-6,00 мм должна без разрушения выдерживать не менее четырех перегибов.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1).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67903594" w14:textId="77777777" w:rsidR="009B33BC" w:rsidRPr="00384473" w:rsidRDefault="009B33BC" w:rsidP="009B33BC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525"/>
        <w:gridCol w:w="362"/>
        <w:gridCol w:w="649"/>
        <w:gridCol w:w="806"/>
        <w:gridCol w:w="881"/>
        <w:gridCol w:w="837"/>
        <w:gridCol w:w="1081"/>
        <w:gridCol w:w="1180"/>
        <w:gridCol w:w="1212"/>
        <w:gridCol w:w="1355"/>
      </w:tblGrid>
      <w:tr w:rsidR="00384473" w:rsidRPr="00384473" w14:paraId="58C885C9" w14:textId="77777777" w:rsidTr="009B33BC">
        <w:trPr>
          <w:trHeight w:val="15"/>
        </w:trPr>
        <w:tc>
          <w:tcPr>
            <w:tcW w:w="554" w:type="dxa"/>
            <w:hideMark/>
          </w:tcPr>
          <w:p w14:paraId="22646FF2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14:paraId="02275017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14:paraId="3938262C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14:paraId="3A1D3915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14:paraId="0E23B5F8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14:paraId="0B08AEAF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14:paraId="67221CE7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14:paraId="22BBC600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14:paraId="18A7C00D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14:paraId="767F6239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14:paraId="0FE82B0F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84473" w:rsidRPr="00384473" w14:paraId="0921826A" w14:textId="77777777" w:rsidTr="009B33BC">
        <w:tc>
          <w:tcPr>
            <w:tcW w:w="314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FC157B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Диаметр проволоки, мм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74F16A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Временное сопротивление разрыву, Н/мм</w:t>
            </w:r>
            <w:r w:rsidRPr="00384473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E7F9A74" wp14:editId="70551CAB">
                      <wp:extent cx="101600" cy="222250"/>
                      <wp:effectExtent l="0" t="0" r="0" b="0"/>
                      <wp:docPr id="34" name="Прямоугольник 34" descr="ГОСТ 3282-74 Проволока стальная низкоуглеродистая общего назначения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16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BC26B3" id="Прямоугольник 34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(кгс/мм</w:t>
            </w:r>
            <w:r w:rsidRPr="00384473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C39C5BC" wp14:editId="1F636948">
                      <wp:extent cx="101600" cy="222250"/>
                      <wp:effectExtent l="0" t="0" r="0" b="0"/>
                      <wp:docPr id="33" name="Прямоугольник 33" descr="ГОСТ 3282-74 Проволока стальная низкоуглеродистая общего назначения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16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9592E1" id="Прямоугольник 33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), для проволоки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257C6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Относительное удлинение </w:t>
            </w:r>
            <w:r w:rsidRPr="00384473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3CABA89" wp14:editId="5362E945">
                      <wp:extent cx="279400" cy="228600"/>
                      <wp:effectExtent l="0" t="0" r="0" b="0"/>
                      <wp:docPr id="32" name="Прямоугольник 32" descr="ГОСТ 3282-74 Проволока стальная низкоуглеродистая общего назначения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94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C6854E" id="Прямоугольник 32" o:spid="_x0000_s1026" alt="ГОСТ 3282-74 Проволока стальная низкоуглеродистая общего назначения. Технические условия (с Изменениями N 1-5)" style="width:2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%,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не менее, для термически обработанной проволоки </w:t>
            </w:r>
          </w:p>
        </w:tc>
      </w:tr>
      <w:tr w:rsidR="00384473" w:rsidRPr="00384473" w14:paraId="6989E874" w14:textId="77777777" w:rsidTr="009B33BC">
        <w:tc>
          <w:tcPr>
            <w:tcW w:w="3142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594C292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F93F5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термически необработанной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00DB4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термически обработанной </w:t>
            </w:r>
          </w:p>
        </w:tc>
        <w:tc>
          <w:tcPr>
            <w:tcW w:w="388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2EA173B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4610BD8D" w14:textId="77777777" w:rsidTr="009B33BC">
        <w:tc>
          <w:tcPr>
            <w:tcW w:w="3142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AA7A8EB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083D1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 группы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01CE05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II группы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D757E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без покрытия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53FAC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покрытием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C8A5F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без покрытия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94EB3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покрытием</w:t>
            </w:r>
          </w:p>
        </w:tc>
      </w:tr>
      <w:tr w:rsidR="00384473" w:rsidRPr="00384473" w14:paraId="00B685A6" w14:textId="77777777" w:rsidTr="009B33B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44ADE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</w:t>
            </w: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4CF5A8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0,16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1D15D1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7EDFA7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FAEE51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включ</w:t>
            </w:r>
            <w:proofErr w:type="spellEnd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397EB9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690-1370 (70-140)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34DA5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690-1370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(70-140)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A90C1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290-490 (30-50)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441384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340-540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(35-55)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517D90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EEE8D7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384473" w:rsidRPr="00384473" w14:paraId="3091DF64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531DC3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4DAED1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DC5B9E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579E87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0D8591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DE160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690-1270 (70-130)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100DD0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690-1180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(70-120)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92AF3AB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FD2E530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AF408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4C1A1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384473" w:rsidRPr="00384473" w14:paraId="334488FB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33BC8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D509B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5E1CC6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6B63F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CE7890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97F7F5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590-1270 (60-130)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B46261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690-1180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(70-120)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3044C1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FCA7860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578FA0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D1CC1D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384473" w:rsidRPr="00384473" w14:paraId="2364F08A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47CA0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1EDF1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1,20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360453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F4B8DF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913D4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EE8A7D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590-1180 (60-120)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E7B647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690-980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(70-100)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EC99A52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732100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9CFCD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9D5F7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384473" w:rsidRPr="00384473" w14:paraId="01288CDC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6CA57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149D1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ADAA97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A3D94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5D24DB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FCE4D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540-1080 (55-110)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E3C0C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640-930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(65-95)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6786BC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A8984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FE6248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B12F40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</w:tr>
      <w:tr w:rsidR="00384473" w:rsidRPr="00384473" w14:paraId="65C78EF7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B07F0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D05343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3,20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BB0E1B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BCFB60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A8727D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E11082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440-930 (45-95)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E7282D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640-930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(65-95)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12D85D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03224F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347DED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73D4D3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</w:tr>
      <w:tr w:rsidR="00384473" w:rsidRPr="00384473" w14:paraId="76827A30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C49A1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857F73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1B4B05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DC95A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866D29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A8981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440-930 (45-95)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DDEDD3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590-880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(60-90)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9D9740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64578C1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3644C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F956C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</w:tr>
      <w:tr w:rsidR="00384473" w:rsidRPr="00384473" w14:paraId="6F04EF80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966D3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3E982E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4,50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0504F5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400412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8D1384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D681EC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390-830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(40-85)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72B52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490-780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(50-80)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9C7DB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B8FF30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C6C398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E8AB6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</w:tr>
      <w:tr w:rsidR="00384473" w:rsidRPr="00384473" w14:paraId="6D59E6EE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B64F43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F9BF6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3132C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C74E98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7,50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2F006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23084D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390-830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(40-85)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659A0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490-780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(50-80)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6D1E70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9939D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A4C7A1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F3C85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384473" w:rsidRPr="00384473" w14:paraId="3B1ABEB4" w14:textId="77777777" w:rsidTr="009B33BC">
        <w:tc>
          <w:tcPr>
            <w:tcW w:w="3142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FD282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8,00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FB3FF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390-780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(40-80)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FD16C4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490-780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(50-80)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033A43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82F329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5B47A3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7C13BA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384473" w:rsidRPr="00384473" w14:paraId="44199DF5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C12BFF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5BC9B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8,00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A55460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46CFD6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442E184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D2512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390-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690 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(40-70)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803AF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440-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690 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(45-70)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962912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567A8A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4BE424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0139F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</w:tbl>
    <w:p w14:paraId="25CDA90E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5DDB4AE3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2.4. Поверхность проволоки без покрытия не должна иметь трещин, плен, закатов и окалины (за исключением термически обработанной черной проволоки).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На поверхности проволоки допускается местная рябизна, вмятины, риски, царапины, глубина которых не должна быть более четверти предельного отклонения проволоки нормальной точности.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0D4C746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2.5. На поверхности оцинкованной проволоки не должно быть мест, не покрытых цинком, черных пятен. Допускаются отдельные наплывы цинка, величина которых не должна быть более половины предельного отклонения от фактического диаметра проволоки.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Допускается неоднородность проволоки по цвету, белые пятна и блески, белый налет, если проволока выдерживает испытание на качество покрытия в соответствии с требованиями пп.2.6, 2.7.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1,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DED95FB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2.6. Цинковое покрытие должно быть прочным и не должно растрескиваться и отслаиваться при спиральной навивке проволоки на цилиндрический сердечник диаметром, равным указанному в табл.2а.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5E9F97F2" w14:textId="77777777" w:rsidR="009B33BC" w:rsidRPr="00384473" w:rsidRDefault="009B33BC" w:rsidP="009B33BC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Таблица 2а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663"/>
        <w:gridCol w:w="367"/>
        <w:gridCol w:w="663"/>
        <w:gridCol w:w="769"/>
        <w:gridCol w:w="2198"/>
        <w:gridCol w:w="2441"/>
        <w:gridCol w:w="1739"/>
      </w:tblGrid>
      <w:tr w:rsidR="00384473" w:rsidRPr="00384473" w14:paraId="707701DE" w14:textId="77777777" w:rsidTr="009B33BC">
        <w:trPr>
          <w:trHeight w:val="15"/>
        </w:trPr>
        <w:tc>
          <w:tcPr>
            <w:tcW w:w="554" w:type="dxa"/>
            <w:hideMark/>
          </w:tcPr>
          <w:p w14:paraId="2B950FFC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14:paraId="1092EDB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14:paraId="6FB5938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14:paraId="23E8FE3B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14:paraId="3C6DD7CE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14:paraId="5CFCC06B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14:paraId="676EA6C1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14:paraId="1B002ACF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84473" w:rsidRPr="00384473" w14:paraId="0D502825" w14:textId="77777777" w:rsidTr="009B33BC">
        <w:tc>
          <w:tcPr>
            <w:tcW w:w="314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08F841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Диаметр проволоки, мм</w:t>
            </w:r>
          </w:p>
        </w:tc>
        <w:tc>
          <w:tcPr>
            <w:tcW w:w="6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CBCD5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 диаметра сердечника к диаметру проволоки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1921C2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Число витков, не менее</w:t>
            </w:r>
          </w:p>
        </w:tc>
      </w:tr>
      <w:tr w:rsidR="00384473" w:rsidRPr="00384473" w14:paraId="18695228" w14:textId="77777777" w:rsidTr="009B33BC">
        <w:tc>
          <w:tcPr>
            <w:tcW w:w="314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720CAA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00BB09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1-го класса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B81E8E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2-го класса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D16054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7904C484" w14:textId="77777777" w:rsidTr="009B33B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B8181A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56C0B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52B6A3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97B6D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04E730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включ</w:t>
            </w:r>
            <w:proofErr w:type="spellEnd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C9ED4D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458100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16BA0C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384473" w:rsidRPr="00384473" w14:paraId="20044A98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F3F94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8B0213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F6384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BDAEA9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8659B8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D0CAF1D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A6A4E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6121D8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84473" w:rsidRPr="00384473" w14:paraId="57E2AFD9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FAE6EA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D8CB4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FC046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3414BB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B03829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B53758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318DAB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10 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B8AD38E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80F9B1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Допускается поверхностное пылевидное шелушение цинкового покрытия на навитых образцах оцинкованной проволоки.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24F7B752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2.7. Поверхностная плотность цинка, число погружений и продолжительность каждого погружения должны соответствовать требованиям табл.3.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t>(Измененная редакция, Изм. N 1, 5).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E408B39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2.8. Проволока должна изготовляться в мотках или на катушках. Намотка проволоки должна производиться правильными рядами без перепутывания витков и обеспечивать свободное сматывание проволоки с катушек и мотков.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Моток проволоки должен состоять из одного отрезка проволоки. На катушках допускается не более трех отрезков проволоки.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3,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D29D9A8" w14:textId="77777777" w:rsidR="009B33BC" w:rsidRPr="00384473" w:rsidRDefault="009B33BC" w:rsidP="009B33BC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Таблица 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97"/>
        <w:gridCol w:w="350"/>
        <w:gridCol w:w="498"/>
        <w:gridCol w:w="739"/>
        <w:gridCol w:w="1016"/>
        <w:gridCol w:w="1184"/>
        <w:gridCol w:w="1219"/>
        <w:gridCol w:w="1016"/>
        <w:gridCol w:w="1184"/>
        <w:gridCol w:w="143"/>
        <w:gridCol w:w="1084"/>
      </w:tblGrid>
      <w:tr w:rsidR="00384473" w:rsidRPr="00384473" w14:paraId="5BF8A206" w14:textId="77777777" w:rsidTr="009B33BC">
        <w:trPr>
          <w:trHeight w:val="15"/>
        </w:trPr>
        <w:tc>
          <w:tcPr>
            <w:tcW w:w="554" w:type="dxa"/>
            <w:hideMark/>
          </w:tcPr>
          <w:p w14:paraId="698FD49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14:paraId="4DDBF83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14:paraId="0ACEB29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14:paraId="36A55B4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14:paraId="00ABEDF8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14:paraId="5ED4EC87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14:paraId="2982E20B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14:paraId="1D268DA0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14:paraId="6B13ED7E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14:paraId="768AE7B7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14:paraId="49E85BE1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14:paraId="72199F1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84473" w:rsidRPr="00384473" w14:paraId="3F158318" w14:textId="77777777" w:rsidTr="009B33BC">
        <w:tc>
          <w:tcPr>
            <w:tcW w:w="2957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C6C9F6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Диаметр проволоки, мм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E2C7A2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Поверх-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ностная</w:t>
            </w:r>
            <w:proofErr w:type="spellEnd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плотность цинка, г/м</w:t>
            </w:r>
            <w:r w:rsidRPr="00384473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49BCB32" wp14:editId="37CEE973">
                      <wp:extent cx="101600" cy="222250"/>
                      <wp:effectExtent l="0" t="0" r="0" b="0"/>
                      <wp:docPr id="31" name="Прямоугольник 31" descr="ГОСТ 3282-74 Проволока стальная низкоуглеродистая общего назначения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16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95498E" id="Прямоугольник 31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не менее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B57F41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Число погружений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83B740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Продолжи-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тельность каждого погружения, с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BDF762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Поверх-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spellStart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ностная</w:t>
            </w:r>
            <w:proofErr w:type="spellEnd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плотность цинка, г/м</w:t>
            </w:r>
            <w:r w:rsidRPr="00384473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7DEA1AB" wp14:editId="52ECDC23">
                      <wp:extent cx="101600" cy="222250"/>
                      <wp:effectExtent l="0" t="0" r="0" b="0"/>
                      <wp:docPr id="30" name="Прямоугольник 30" descr="ГОСТ 3282-74 Проволока стальная низкоуглеродистая общего назначения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16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314CA7" id="Прямоугольник 30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не менее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C3A94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Число погружений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B42DC9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Продолжи-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тельность каждого погружения, с</w:t>
            </w:r>
          </w:p>
        </w:tc>
      </w:tr>
      <w:tr w:rsidR="00384473" w:rsidRPr="00384473" w14:paraId="6C7D9CDD" w14:textId="77777777" w:rsidTr="009B33BC">
        <w:tc>
          <w:tcPr>
            <w:tcW w:w="295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52FB52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5805D3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Проволока 1-го класса </w:t>
            </w:r>
          </w:p>
        </w:tc>
        <w:tc>
          <w:tcPr>
            <w:tcW w:w="4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88409E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Проволока 2-го класса</w:t>
            </w:r>
          </w:p>
        </w:tc>
      </w:tr>
      <w:tr w:rsidR="00384473" w:rsidRPr="00384473" w14:paraId="7D93C249" w14:textId="77777777" w:rsidTr="009B33B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9F7CD5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8D2A3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C9A69B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AD729A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0,32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B6531F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включ</w:t>
            </w:r>
            <w:proofErr w:type="spellEnd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43AFCB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5FCE6F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2359BA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DA1FEC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AB73A3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40088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384473" w:rsidRPr="00384473" w14:paraId="26B9DA20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89160E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C3F7DD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0,32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CABD7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ED2CEC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854692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952355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D4107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F89376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E1EE91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E0270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4679C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384473" w:rsidRPr="00384473" w14:paraId="507558BA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F1BE8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F268CF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4FAD6B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60C156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9DF1F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58CA7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F5C8F2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ED77B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1623B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565BA2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A2BE8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384473" w:rsidRPr="00384473" w14:paraId="62007B30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0D9BD4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3E066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87B80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BAC3AC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95730A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0F2E43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28FE2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AAC32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E0EB19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4BF238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C2C4B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384473" w:rsidRPr="00384473" w14:paraId="2292F3A8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782C5D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EEBB38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0,63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53ECC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AF964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25625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3B363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79BD12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FB43BC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06552D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A2832B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2E4ED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64469CE2" w14:textId="77777777" w:rsidTr="009B33BC">
        <w:tc>
          <w:tcPr>
            <w:tcW w:w="2957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9A494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0,85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FAF49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8590E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015D90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33777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7C257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BB545E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11326968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FD634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AD6076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0,85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FE6391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28A57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8614B3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включ</w:t>
            </w:r>
            <w:proofErr w:type="spellEnd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8EFCE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89232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F1664F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92C0A6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997235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33EDB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0ED2F733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0286E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FE611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DFEEB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FD6059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0A1A90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4DF5C3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7E0C96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59B22B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B8FF6C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CFB663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8D4D1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0CE6BCB1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E62079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CAF2B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1,20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1CD564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73C3C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D2B596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312A62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D7D142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27B5B9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764D0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76122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6A46C9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1F8BD557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E191F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AA7FE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1,60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9F8ED4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B4618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0EB84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BC18C2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B29E19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0C07DF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ADC01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BAF8EF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90BAA2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20B47524" w14:textId="77777777" w:rsidTr="009B33BC">
        <w:tc>
          <w:tcPr>
            <w:tcW w:w="2957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843A6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2,20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C16C6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869070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03FA6A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E9525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608051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B7C2AF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01304D99" w14:textId="77777777" w:rsidTr="009B33BC">
        <w:tc>
          <w:tcPr>
            <w:tcW w:w="2957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5FE971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F6D28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1F74CF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50D4A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FC0A7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29C58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F8CA20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6A20E06B" w14:textId="77777777" w:rsidTr="009B33BC">
        <w:tc>
          <w:tcPr>
            <w:tcW w:w="2957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1D877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2,80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E3233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CCA0C4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E457FC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B44689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A6D143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5AE488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4DC1A6F1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4E5B5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B13C73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2,80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0CF61C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E7CC0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8A876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включ</w:t>
            </w:r>
            <w:proofErr w:type="spellEnd"/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7A2FA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882BEF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E58E8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39AC29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27EF0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E08AC2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36013B6A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92E43A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EE6C1F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5AC58E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DB81E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5,5</w:t>
            </w: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12D7D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"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EF9FB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CFCB8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9C0114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628CD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7C287C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CDF851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  <w:tr w:rsidR="00384473" w:rsidRPr="00384473" w14:paraId="7F2F7A1E" w14:textId="77777777" w:rsidTr="009B33BC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851219B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8317D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F3584F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3AE1F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4FC236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7E6789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FAC16D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7F57EF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01588E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532BDD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A9E7D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</w:tr>
    </w:tbl>
    <w:p w14:paraId="5B6CC363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76909BC8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2.9. Минимальная масса мотка или отрезка проволоки на катушке должна соответствовать указанной в табл.4.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24B53A4C" w14:textId="77777777" w:rsidR="009B33BC" w:rsidRPr="00384473" w:rsidRDefault="009B33BC" w:rsidP="009B33BC">
      <w:pPr>
        <w:shd w:val="clear" w:color="auto" w:fill="FFFFFF"/>
        <w:spacing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Таблица 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061"/>
        <w:gridCol w:w="755"/>
        <w:gridCol w:w="1092"/>
        <w:gridCol w:w="2649"/>
        <w:gridCol w:w="3018"/>
      </w:tblGrid>
      <w:tr w:rsidR="00384473" w:rsidRPr="00384473" w14:paraId="5F5C83E2" w14:textId="77777777" w:rsidTr="009B33BC">
        <w:trPr>
          <w:trHeight w:val="15"/>
        </w:trPr>
        <w:tc>
          <w:tcPr>
            <w:tcW w:w="924" w:type="dxa"/>
            <w:hideMark/>
          </w:tcPr>
          <w:p w14:paraId="578A4C27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14:paraId="6F98462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14:paraId="3FC7A1F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14:paraId="689DD7FF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14:paraId="0A744C39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14:paraId="2A9CE07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84473" w:rsidRPr="00384473" w14:paraId="78520310" w14:textId="77777777" w:rsidTr="009B33BC"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B3C4D9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Диаметр проволоки, мм</w:t>
            </w:r>
          </w:p>
        </w:tc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379878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Масса проволоки в мотке или на катушке, кг, не менее</w:t>
            </w:r>
          </w:p>
        </w:tc>
      </w:tr>
      <w:tr w:rsidR="00384473" w:rsidRPr="00384473" w14:paraId="7929BEB9" w14:textId="77777777" w:rsidTr="009B33BC">
        <w:tc>
          <w:tcPr>
            <w:tcW w:w="4435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D4C6AA7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A493F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без покрытия 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FCD119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оцинкованной</w:t>
            </w:r>
          </w:p>
        </w:tc>
      </w:tr>
      <w:tr w:rsidR="00384473" w:rsidRPr="00384473" w14:paraId="4ACEC798" w14:textId="77777777" w:rsidTr="009B33BC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86C7C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ABE26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0,16</w:t>
            </w: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F198EF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8D814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0,18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9A45C0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6B41F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384473" w:rsidRPr="00384473" w14:paraId="514685B3" w14:textId="77777777" w:rsidTr="009B33BC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9CBFFC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1FCB1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8BFC0F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F5AD51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0,56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AADBBE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0D8F7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0,3</w:t>
            </w:r>
          </w:p>
        </w:tc>
      </w:tr>
      <w:tr w:rsidR="00384473" w:rsidRPr="00384473" w14:paraId="3748C3AD" w14:textId="77777777" w:rsidTr="009B33BC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984155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B32B6D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39D3DF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25EB08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5A7F52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75A50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0,6</w:t>
            </w:r>
          </w:p>
        </w:tc>
      </w:tr>
      <w:tr w:rsidR="00384473" w:rsidRPr="00384473" w14:paraId="30881E68" w14:textId="77777777" w:rsidTr="009B33BC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D879E4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D0399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D3D9B5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7D116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C116A1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320E89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2,0</w:t>
            </w:r>
          </w:p>
        </w:tc>
      </w:tr>
      <w:tr w:rsidR="00384473" w:rsidRPr="00384473" w14:paraId="7EBE951F" w14:textId="77777777" w:rsidTr="009B33BC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1035A0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8A21EC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84915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EC87B8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C383B2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42B8F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5,0</w:t>
            </w:r>
          </w:p>
        </w:tc>
      </w:tr>
      <w:tr w:rsidR="00384473" w:rsidRPr="00384473" w14:paraId="216D0F29" w14:textId="77777777" w:rsidTr="009B33BC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06BCBB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72CBE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060F9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8914BF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1BB4A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6EDF21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10,0</w:t>
            </w:r>
          </w:p>
        </w:tc>
      </w:tr>
      <w:tr w:rsidR="00384473" w:rsidRPr="00384473" w14:paraId="03B30346" w14:textId="77777777" w:rsidTr="009B33BC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FEB515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9D42D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919F4D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3D3BC6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10,00</w:t>
            </w: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CF031B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5AFC8B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</w:tbl>
    <w:p w14:paraId="05914729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Примечание. Допускаются мотки проволоки без покрытия массой на 50% меньше указанной в табл.4 в количестве не более 10% массы мотков проволоки в партии.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Допускаются мотки проволоки массой 500-1500 кг. Каждый моток должен состоять из одного отрезка проволоки.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3,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163A23F" w14:textId="77777777" w:rsidR="009B33BC" w:rsidRPr="00384473" w:rsidRDefault="009B33BC" w:rsidP="009B33B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3. ПРАВИЛА ПРИЕМКИ</w:t>
      </w:r>
    </w:p>
    <w:p w14:paraId="5654271F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3.1. Проволока принимается партиями. Партия должна состоять из проволоки одного диаметра, одной точности изготовления, одного вида обработки, одного вида поверхности, одного класса и одной группы и должна быть оформлена документом о качестве, содержащим: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товарный знак или наименование и товарный знак предприятия-изготовителя;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условное обозначение проволоки;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результаты проведенных испытаний;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массу нетто партии.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756DC11A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3.2. Проверка качества поверхности проводится на каждом мотке или катушке. Проверку размеров проводят на 5% мотков или катушек от партии, но не менее чем на трех мотках или катушках.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0E95F16B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3.3. Для проверки механических свойств проволоки и качества покрытия от партии отбирают 3% мотков или катушек, но не менее двух мотков или трех катушек.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295B49CC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3.4. При получении неудовлетворительных результатов испытаний хотя бы по одному из показателей по нему проводят повторные испытания на удвоенной выборке.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Результаты повторных испытаний распространяются на всю партию.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2E2AEC3B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3.2-3.4. (Измененная редакция, Изм. N 3).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FB55419" w14:textId="77777777" w:rsidR="009B33BC" w:rsidRPr="00384473" w:rsidRDefault="009B33BC" w:rsidP="009B33B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4. МЕТОДЫ ИСПЫТАНИЙ</w:t>
      </w:r>
    </w:p>
    <w:p w14:paraId="2A68138F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4.1а. Для каждого вида испытаний отбирают по одному образцу от каждого отобранного мотка или катушки проволоки.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(Введен дополнительно, Изм. N 4).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75C30B92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4.1. Внешний осмотр проволоки производят визуально.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 xml:space="preserve">При разногласии в оценке качества дефект на поверхности проволоки удаляется </w:t>
      </w:r>
      <w:proofErr w:type="gram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зачисткой</w:t>
      </w:r>
      <w:proofErr w:type="gramEnd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и глубина его определяется сравнительным измерением диаметра в защищенном и незащищенном местах. Допускается определение глубины дефектов проводить с помощью микроскопа любого типа.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2,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569FC9D6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4.2. Диаметр и овальность проволоки измеряют в двух взаимно перпендикулярных направлениях одного сечения не менее чем в трех местах каждого мотка или катушки микрометром по </w:t>
      </w:r>
      <w:hyperlink r:id="rId34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6507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Диаметр оцинкованной проволоки измеряют на участке проволоки с гладкой поверхностью без наплывов.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B0F02DD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4.3. Испытание проволоки на растяжение и разрыв с узлом проводят по </w:t>
      </w:r>
      <w:hyperlink r:id="rId35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10446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9EDB63F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4.4. Испытание проволоки на перегиб проводят по </w:t>
      </w:r>
      <w:hyperlink r:id="rId36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1579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. Испытание на перегиб проволоки диаметром менее 0,50 мм заменяется испытанием на разрыв с узлом. При этом 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t>разрывное усилие не должно быть менее 50% разрывного усилия той же проволоки при испытании ее без узла.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F75602F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4.5. Испытание проволоки на навивку проводят по </w:t>
      </w:r>
      <w:hyperlink r:id="rId37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10447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64F7C7FC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4.6. Поверхностную плотность цинка проволоки определяют весовым или объемно-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газометрическим</w:t>
      </w:r>
      <w:proofErr w:type="spellEnd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методом, а равномерность и сплошность цинкового покрытия - методом погружения.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Весовой метод применяется для особо точных определений и арбитражных анализов.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Длина образцов проволоки, используемых для определения массы цинкового покрытия весовым или объемно-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газометрическим</w:t>
      </w:r>
      <w:proofErr w:type="spellEnd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методом, указана в табл.5.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0BFF161" w14:textId="77777777" w:rsidR="009B33BC" w:rsidRPr="00384473" w:rsidRDefault="009B33BC" w:rsidP="009B33B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Таблица 5</w:t>
      </w:r>
    </w:p>
    <w:p w14:paraId="2E9BE01E" w14:textId="77777777" w:rsidR="009B33BC" w:rsidRPr="00384473" w:rsidRDefault="009B33BC" w:rsidP="009B33BC">
      <w:pPr>
        <w:shd w:val="clear" w:color="auto" w:fill="FFFFFF"/>
        <w:spacing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мм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156"/>
        <w:gridCol w:w="977"/>
        <w:gridCol w:w="1299"/>
        <w:gridCol w:w="4928"/>
      </w:tblGrid>
      <w:tr w:rsidR="00384473" w:rsidRPr="00384473" w14:paraId="2E3DD94D" w14:textId="77777777" w:rsidTr="009B33BC">
        <w:trPr>
          <w:trHeight w:val="15"/>
        </w:trPr>
        <w:tc>
          <w:tcPr>
            <w:tcW w:w="1109" w:type="dxa"/>
            <w:hideMark/>
          </w:tcPr>
          <w:p w14:paraId="2CF1BC7C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14:paraId="50D8B5DD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14:paraId="24C5D0CE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14:paraId="53E8296E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hideMark/>
          </w:tcPr>
          <w:p w14:paraId="0C8A3C74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84473" w:rsidRPr="00384473" w14:paraId="04C94D2F" w14:textId="77777777" w:rsidTr="009B33BC">
        <w:tc>
          <w:tcPr>
            <w:tcW w:w="499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62A6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Диаметр проволоки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566E10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образца для одного определения</w:t>
            </w:r>
          </w:p>
        </w:tc>
      </w:tr>
      <w:tr w:rsidR="00384473" w:rsidRPr="00384473" w14:paraId="52ADE8F6" w14:textId="77777777" w:rsidTr="009B33BC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2B0CF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</w:t>
            </w: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65B989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B896C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23C71B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A2C9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</w:t>
            </w:r>
          </w:p>
        </w:tc>
      </w:tr>
      <w:tr w:rsidR="00384473" w:rsidRPr="00384473" w14:paraId="6AE38B94" w14:textId="77777777" w:rsidTr="009B33BC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CEF71C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EAF3E5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9B6272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1C897A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2F3E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</w:tr>
      <w:tr w:rsidR="00384473" w:rsidRPr="00384473" w14:paraId="001C7712" w14:textId="77777777" w:rsidTr="009B33BC"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6EA27B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5C09F2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F66AC5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6AE9F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9DD5B5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50 </w:t>
            </w:r>
          </w:p>
        </w:tc>
      </w:tr>
    </w:tbl>
    <w:p w14:paraId="5F1099BF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Образцы допускается разрезать на произвольное число отрезков в зависимости от условий испытания.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AE714AC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4.6.1. Объемно-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газометрический</w:t>
      </w:r>
      <w:proofErr w:type="spellEnd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метод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Снятие цинкового покрытия производят при полном погружении образцов проволоки в раствор при температуре окружающей среды до прекращения газовыделения.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Моток (катушка) проволоки оценивается по среднему арифметическому значению результатов испытаний не менее чем двух образцов. Испытание проводят раздельно для каждого образца в следующем порядке: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2E10DC02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а) отбирают образцы проволоки и измеряют установленную для испытания длину. Отбор образцов производят не менее чем через 0,5 м один от другого;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57D5042E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б) обезжиривают образцы проволоки в спирте, бензоле или бензине и протирают чистой тканью;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220E2F2E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в) растворяют цинковое покрытие, полностью улавливая выделяющийся при этом водород;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534C2B8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t xml:space="preserve">г) измеряют объем выделившегося водорода для каждого образца, суммируют его и среднее арифметическое значение приводят к нормальным условиям (давление 760 мм 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рт.ст</w:t>
      </w:r>
      <w:proofErr w:type="spellEnd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., температура 0 °С);</w:t>
      </w:r>
    </w:p>
    <w:p w14:paraId="241EB981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д) вычисляют среднюю поверхностную плотность цинка, приходящуюся на 1 м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3C5FB56" wp14:editId="3D47FD2A">
                <wp:extent cx="101600" cy="222250"/>
                <wp:effectExtent l="0" t="0" r="0" b="0"/>
                <wp:docPr id="29" name="Прямоугольник 29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06605D" id="Прямоугольник 29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поверхности проволоки 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DC815D1" wp14:editId="4FF9B96F">
                <wp:extent cx="260350" cy="222250"/>
                <wp:effectExtent l="0" t="0" r="0" b="0"/>
                <wp:docPr id="28" name="Прямоугольник 28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035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0E8DD1" id="Прямоугольник 28" o:spid="_x0000_s1026" alt="ГОСТ 3282-74 Проволока стальная низкоуглеродистая общего назначения. Технические условия (с Изменениями N 1-5)" style="width:20.5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в граммах, по формуле </w:t>
      </w:r>
    </w:p>
    <w:p w14:paraId="49BF473B" w14:textId="77777777" w:rsidR="009B33BC" w:rsidRPr="00384473" w:rsidRDefault="009B33BC" w:rsidP="009B33B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w:drawing>
          <wp:inline distT="0" distB="0" distL="0" distR="0" wp14:anchorId="3A4BAE3E" wp14:editId="04684EFA">
            <wp:extent cx="692150" cy="387350"/>
            <wp:effectExtent l="0" t="0" r="0" b="0"/>
            <wp:docPr id="27" name="Рисунок 27" descr="ГОСТ 3282-74 Проволока стальная низкоуглеродистая общего назначения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СТ 3282-74 Проволока стальная низкоуглеродистая общего назначения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C7335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где 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0AA871E" wp14:editId="190E4984">
                <wp:extent cx="152400" cy="184150"/>
                <wp:effectExtent l="0" t="0" r="0" b="0"/>
                <wp:docPr id="26" name="Прямоугольник 26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E19D56" id="Прямоугольник 26" o:spid="_x0000_s1026" alt="ГОСТ 3282-74 Проволока стальная низкоуглеродистая общего назначения. Технические условия (с Изменениями N 1-5)" style="width:12pt;height: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- среднеарифметическое значение объема водорода при нормальных условиях, см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4270898" wp14:editId="78819F88">
                <wp:extent cx="101600" cy="222250"/>
                <wp:effectExtent l="0" t="0" r="0" b="0"/>
                <wp:docPr id="25" name="Прямоугольник 25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46E791" id="Прямоугольник 25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FD22F53" wp14:editId="5D6E5400">
                <wp:extent cx="139700" cy="184150"/>
                <wp:effectExtent l="0" t="0" r="0" b="0"/>
                <wp:docPr id="24" name="Прямоугольник 24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970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3372B" id="Прямоугольник 24" o:spid="_x0000_s1026" alt="ГОСТ 3282-74 Проволока стальная низкоуглеродистая общего назначения. Технические условия (с Изменениями N 1-5)" style="width:11pt;height: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- номинальный диаметр образца проволоки, мм;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C995D76" wp14:editId="52A3736C">
                <wp:extent cx="82550" cy="184150"/>
                <wp:effectExtent l="0" t="0" r="0" b="0"/>
                <wp:docPr id="23" name="Прямоугольник 23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55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147810" id="Прямоугольник 23" o:spid="_x0000_s1026" alt="ГОСТ 3282-74 Проволока стальная низкоуглеродистая общего назначения. Технические условия (с Изменениями N 1-5)" style="width:6.5pt;height: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- длина образца, мм.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Стравливание цинка производится в водном растворе смеси кислот: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серной по </w:t>
      </w:r>
      <w:hyperlink r:id="rId39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4204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- 100 г/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дм</w:t>
      </w:r>
      <w:proofErr w:type="spellEnd"/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38FE44D" wp14:editId="223657A9">
                <wp:extent cx="101600" cy="222250"/>
                <wp:effectExtent l="0" t="0" r="0" b="0"/>
                <wp:docPr id="22" name="Прямоугольник 22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92DB85" id="Прямоугольник 22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соляной по </w:t>
      </w:r>
      <w:hyperlink r:id="rId40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3118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- 34 г/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дм</w:t>
      </w:r>
      <w:proofErr w:type="spellEnd"/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9CDA146" wp14:editId="00B0BAB9">
                <wp:extent cx="101600" cy="222250"/>
                <wp:effectExtent l="0" t="0" r="0" b="0"/>
                <wp:docPr id="21" name="Прямоугольник 21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FBFEE" id="Прямоугольник 21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или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 xml:space="preserve">в растворе ингибированной серной кислоты, приготовленном следующим образом: 2 г 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Sb</w:t>
      </w:r>
      <w:proofErr w:type="spellEnd"/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6F7F8D7" wp14:editId="42121B56">
                <wp:extent cx="101600" cy="222250"/>
                <wp:effectExtent l="0" t="0" r="0" b="0"/>
                <wp:docPr id="20" name="Прямоугольник 20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35565A" id="Прямоугольник 20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O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BAF7F4E" wp14:editId="26B3B964">
                <wp:extent cx="101600" cy="228600"/>
                <wp:effectExtent l="0" t="0" r="0" b="0"/>
                <wp:docPr id="19" name="Прямоугольник 19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FC5397" id="Прямоугольник 19" o:spid="_x0000_s1026" alt="ГОСТ 3282-74 Проволока стальная низкоуглеродистая общего назначения. Технические условия (с Изменениями N 1-5)" style="width: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или As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7DBF3F0" wp14:editId="2C2A2A63">
                <wp:extent cx="101600" cy="222250"/>
                <wp:effectExtent l="0" t="0" r="0" b="0"/>
                <wp:docPr id="18" name="Прямоугольник 18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BF0E4C" id="Прямоугольник 18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O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8A8D687" wp14:editId="303AEC95">
                <wp:extent cx="101600" cy="228600"/>
                <wp:effectExtent l="0" t="0" r="0" b="0"/>
                <wp:docPr id="17" name="Прямоугольник 17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8E31EB" id="Прямоугольник 17" o:spid="_x0000_s1026" alt="ГОСТ 3282-74 Проволока стальная низкоуглеродистая общего назначения. Технические условия (с Изменениями N 1-5)" style="width: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растворяют в 60 см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F92ED6A" wp14:editId="22AADAD2">
                <wp:extent cx="101600" cy="222250"/>
                <wp:effectExtent l="0" t="0" r="0" b="0"/>
                <wp:docPr id="16" name="Прямоугольник 16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A21CC7" id="Прямоугольник 16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соляной кислоты плотностью 1,19 г/см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F995F91" wp14:editId="09F3F6C6">
                <wp:extent cx="101600" cy="222250"/>
                <wp:effectExtent l="0" t="0" r="0" b="0"/>
                <wp:docPr id="15" name="Прямоугольник 15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0B8A8D" id="Прямоугольник 15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по </w:t>
      </w:r>
      <w:hyperlink r:id="rId41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3118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и доливают до 1 л серной кислотой по </w:t>
      </w:r>
      <w:hyperlink r:id="rId42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4204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концентрации 80 г/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дм</w:t>
      </w:r>
      <w:proofErr w:type="spellEnd"/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F4ECD23" wp14:editId="3D20B54C">
                <wp:extent cx="101600" cy="222250"/>
                <wp:effectExtent l="0" t="0" r="0" b="0"/>
                <wp:docPr id="14" name="Прямоугольник 14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C29A12" id="Прямоугольник 14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Стравливающий раствор заменяют по мере его истощения.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07C8AC0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4.6.2. Весовой метод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Количество цинка на поверхности проволоки определяют путем растворения покрытия с образцов проволоки в растворе ингибированной серной кислоты состава, указанного в п.4.6.1. Моток или катушка проволоки оценивается по среднему арифметическому значению результатов испытаний.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Среднюю массу покрытия весовым методом определяют в следующем порядке: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04E3C112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а) образцы оцинкованной проволоки обезжиривают в спирте, бензине или бензоле и протирают чистой тканью;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072706F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б) взвешивают образцы;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1502233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в) растворяют цинковое покрытие;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6A3CCA21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t>г) промывают образцы в дистиллированной воде и протирают чистой тканью до удаления влаги;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9233865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д) взвешивают образцы и измеряют фактический диаметр образца после стравливания цинка;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7373D75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е) вычисляют среднюю поверхностную плотность цинка, приходящуюся на 1 м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AD7E892" wp14:editId="3801F937">
                <wp:extent cx="101600" cy="222250"/>
                <wp:effectExtent l="0" t="0" r="0" b="0"/>
                <wp:docPr id="13" name="Прямоугольник 13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774A24" id="Прямоугольник 13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поверхности проволоки (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EC27418" wp14:editId="44EC90A3">
                <wp:extent cx="222250" cy="228600"/>
                <wp:effectExtent l="0" t="0" r="0" b="0"/>
                <wp:docPr id="12" name="Прямоугольник 12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22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E9BEC3" id="Прямоугольник 12" o:spid="_x0000_s1026" alt="ГОСТ 3282-74 Проволока стальная низкоуглеродистая общего назначения. Технические условия (с Изменениями N 1-5)" style="width:17.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)</w:t>
      </w:r>
      <w:r w:rsidRPr="00384473">
        <w:rPr>
          <w:rFonts w:ascii="Arial" w:eastAsia="Times New Roman" w:hAnsi="Arial" w:cs="Arial"/>
          <w:i/>
          <w:iCs/>
          <w:spacing w:val="2"/>
          <w:sz w:val="21"/>
          <w:szCs w:val="21"/>
          <w:lang w:eastAsia="ru-RU"/>
        </w:rPr>
        <w:t>,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по формуле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D3D5EE9" w14:textId="77777777" w:rsidR="009B33BC" w:rsidRPr="00384473" w:rsidRDefault="009B33BC" w:rsidP="009B33B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w:drawing>
          <wp:inline distT="0" distB="0" distL="0" distR="0" wp14:anchorId="4275A7D7" wp14:editId="36B4A8CA">
            <wp:extent cx="1295400" cy="425450"/>
            <wp:effectExtent l="0" t="0" r="0" b="0"/>
            <wp:docPr id="11" name="Рисунок 11" descr="ГОСТ 3282-74 Проволока стальная низкоуглеродистая общего назначения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ГОСТ 3282-74 Проволока стальная низкоуглеродистая общего назначения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EED54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где 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BBC2460" wp14:editId="0BCC4C4C">
                <wp:extent cx="190500" cy="222250"/>
                <wp:effectExtent l="0" t="0" r="0" b="0"/>
                <wp:docPr id="10" name="Прямоугольник 10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1E5941" id="Прямоугольник 10" o:spid="_x0000_s1026" alt="ГОСТ 3282-74 Проволока стальная низкоуглеродистая общего назначения. Технические условия (с Изменениями N 1-5)" style="width:15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- масса образца проволоки (группы образцов) до снятия покрытия, г;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797B5C9" wp14:editId="5225A002">
                <wp:extent cx="222250" cy="222250"/>
                <wp:effectExtent l="0" t="0" r="0" b="0"/>
                <wp:docPr id="9" name="Прямоугольник 9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225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DBB0D9" id="Прямоугольник 9" o:spid="_x0000_s1026" alt="ГОСТ 3282-74 Проволока стальная низкоуглеродистая общего назначения. Технические условия (с Изменениями N 1-5)" style="width:17.5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- масса образца проволоки (группы образцов) после снятия покрытия, г;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8784B37" wp14:editId="09EA3255">
                <wp:extent cx="139700" cy="184150"/>
                <wp:effectExtent l="0" t="0" r="0" b="0"/>
                <wp:docPr id="8" name="Прямоугольник 8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970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C48D0A" id="Прямоугольник 8" o:spid="_x0000_s1026" alt="ГОСТ 3282-74 Проволока стальная низкоуглеродистая общего назначения. Технические условия (с Изменениями N 1-5)" style="width:11pt;height: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- диаметр образца проволоки после стравливания покрытия, мм.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Величины 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899A6F1" wp14:editId="39A65101">
                <wp:extent cx="190500" cy="222250"/>
                <wp:effectExtent l="0" t="0" r="0" b="0"/>
                <wp:docPr id="7" name="Прямоугольник 7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5C0B40" id="Прямоугольник 7" o:spid="_x0000_s1026" alt="ГОСТ 3282-74 Проволока стальная низкоуглеродистая общего назначения. Технические условия (с Изменениями N 1-5)" style="width:15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и 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C7E6B1B" wp14:editId="58DFB92F">
                <wp:extent cx="222250" cy="222250"/>
                <wp:effectExtent l="0" t="0" r="0" b="0"/>
                <wp:docPr id="6" name="Прямоугольник 6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225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C00D7" id="Прямоугольник 6" o:spid="_x0000_s1026" alt="ГОСТ 3282-74 Проволока стальная низкоуглеродистая общего назначения. Технические условия (с Изменениями N 1-5)" style="width:17.5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определяют с погрешностью 0,001 г, величину 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9D019C4" wp14:editId="5F7937F0">
                <wp:extent cx="139700" cy="184150"/>
                <wp:effectExtent l="0" t="0" r="0" b="0"/>
                <wp:docPr id="5" name="Прямоугольник 5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970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9B407D" id="Прямоугольник 5" o:spid="_x0000_s1026" alt="ГОСТ 3282-74 Проволока стальная низкоуглеродистая общего назначения. Технические условия (с Изменениями N 1-5)" style="width:11pt;height: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с точностью до 0,01 мм, величину средней поверхностной плотности цинка с точностью 0,1 г/м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863D3D2" wp14:editId="38C1ECC4">
                <wp:extent cx="101600" cy="222250"/>
                <wp:effectExtent l="0" t="0" r="0" b="0"/>
                <wp:docPr id="4" name="Прямоугольник 4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0832EC" id="Прямоугольник 4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</w:p>
    <w:p w14:paraId="1893A3CF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72FFEC13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4.6.3. Метод погружения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Сплошность и равномерность цинкового покрытия контролируются методом погружения образца оцинкованной проволоки в раствор сернокислой меди, приготовленный растворением одной весовой части сухой кристаллической меди сернокислой по </w:t>
      </w:r>
      <w:hyperlink r:id="rId44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4165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в пяти весовых частях дистиллированной воды и нейтрализованной избытком свежеосажденного гидрата окиси меди. После нейтрализации раствор должен быть профильтрован. Плотность нейтрализованного профильтрованного раствора должна быть 1,114-1,116 г/см</w:t>
      </w:r>
      <w:r w:rsidRPr="00384473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2A4EE01" wp14:editId="0C4B44D4">
                <wp:extent cx="101600" cy="222250"/>
                <wp:effectExtent l="0" t="0" r="0" b="0"/>
                <wp:docPr id="3" name="Прямоугольник 3" descr="ГОСТ 3282-74 Проволока стальная низкоуглеродистая общего назначения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ACFF28" id="Прямоугольник 3" o:spid="_x0000_s1026" alt="ГОСТ 3282-74 Проволока стальная низкоуглеродистая общего назначения. Технические условия (с Изменениями N 1-5)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" filled="f" stroked="f">
                <o:lock v:ext="edit" aspectratio="t"/>
                <w10:anchorlock/>
              </v:rect>
            </w:pict>
          </mc:Fallback>
        </mc:AlternateConten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Температура раствора сернокислой меди во время испытания должна быть (18±2) °С.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Порядок проведения испытания следующий: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5F1097BA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а) отбирают образцы проволоки длиной 150 мм, промывают спиртом, бензином или бензолом. Если образцы промывают бензином или бензолом, то производят дополнительную промывку их дистиллированной водой и вытирают до удаления влаги;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A999A1B" w14:textId="77777777" w:rsidR="009B33BC" w:rsidRPr="00384473" w:rsidRDefault="009B33BC" w:rsidP="009B33BC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б) погружают образцы в раствор сернокислой меди на глубину не менее 100 мм. Образцы должны погружаться точно на 1 мин. Если установлено погружение на 30 с, то оно должно 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t>производиться после погружений на 1 мин. После каждого погружения в раствор образцы немедленно промывают дистиллированной водой и протирают чистой тканью. Количество образцов, одновременно погружаемых в раствор, не должно быть более 6.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Образцы проволоки должны находиться в растворе сульфата меди в неподвижном состоянии, не соприкасаясь друг с другом и со стенками сосуда.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Количество образцов проволоки для испытания в одном и том же растворе сернокислой меди объемом 200 мл приведено ниже.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1294"/>
        <w:gridCol w:w="924"/>
        <w:gridCol w:w="1109"/>
        <w:gridCol w:w="3696"/>
        <w:gridCol w:w="739"/>
      </w:tblGrid>
      <w:tr w:rsidR="00384473" w:rsidRPr="00384473" w14:paraId="3B7D172D" w14:textId="77777777" w:rsidTr="009B33BC">
        <w:trPr>
          <w:trHeight w:val="15"/>
          <w:jc w:val="center"/>
        </w:trPr>
        <w:tc>
          <w:tcPr>
            <w:tcW w:w="924" w:type="dxa"/>
            <w:hideMark/>
          </w:tcPr>
          <w:p w14:paraId="11B9C7FE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14:paraId="1F3A0802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14:paraId="1051F910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14:paraId="33CCA777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14:paraId="4D41531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14:paraId="5E1DE23D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84473" w:rsidRPr="00384473" w14:paraId="5E17415E" w14:textId="77777777" w:rsidTr="009B33BC">
        <w:trPr>
          <w:jc w:val="center"/>
        </w:trPr>
        <w:tc>
          <w:tcPr>
            <w:tcW w:w="4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EEEB18" w14:textId="77777777" w:rsidR="009B33BC" w:rsidRPr="00384473" w:rsidRDefault="009B33BC" w:rsidP="009B33BC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Диаметр проволоки, мм</w:t>
            </w:r>
          </w:p>
        </w:tc>
        <w:tc>
          <w:tcPr>
            <w:tcW w:w="44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BDD814" w14:textId="77777777" w:rsidR="009B33BC" w:rsidRPr="00384473" w:rsidRDefault="009B33BC" w:rsidP="009B33B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образцов, шт.</w:t>
            </w:r>
          </w:p>
        </w:tc>
      </w:tr>
      <w:tr w:rsidR="00384473" w:rsidRPr="00384473" w14:paraId="799A990A" w14:textId="77777777" w:rsidTr="009B33BC">
        <w:trPr>
          <w:jc w:val="center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33A5A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1664D0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CA61E8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BEEB74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FF9081D" w14:textId="77777777" w:rsidR="009B33BC" w:rsidRPr="00384473" w:rsidRDefault="009B33BC" w:rsidP="009B33B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FB90FA8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62AC00C5" w14:textId="77777777" w:rsidTr="009B33BC">
        <w:trPr>
          <w:jc w:val="center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EDFBF6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Св.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6E7D26D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80731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8CB3A5A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78A6D1C" w14:textId="77777777" w:rsidR="009B33BC" w:rsidRPr="00384473" w:rsidRDefault="009B33BC" w:rsidP="009B33B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488798D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7BC77091" w14:textId="77777777" w:rsidTr="009B33BC">
        <w:trPr>
          <w:jc w:val="center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BA66AA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56170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3BF492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65570C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1,40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C93BF4" w14:textId="77777777" w:rsidR="009B33BC" w:rsidRPr="00384473" w:rsidRDefault="009B33BC" w:rsidP="009B33B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0DDC41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0E3D0F1E" w14:textId="77777777" w:rsidTr="009B33BC">
        <w:trPr>
          <w:jc w:val="center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D366B67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BC32AA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948398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D31F3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8609B62" w14:textId="77777777" w:rsidR="009B33BC" w:rsidRPr="00384473" w:rsidRDefault="009B33BC" w:rsidP="009B33B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D35A663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5F24D4F1" w14:textId="77777777" w:rsidTr="009B33BC">
        <w:trPr>
          <w:jc w:val="center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7799BC8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F5A361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DA533E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B85C99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3,60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7C522CA" w14:textId="77777777" w:rsidR="009B33BC" w:rsidRPr="00384473" w:rsidRDefault="009B33BC" w:rsidP="009B33B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0D4649E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4473" w:rsidRPr="00384473" w14:paraId="383FA8C3" w14:textId="77777777" w:rsidTr="009B33BC">
        <w:trPr>
          <w:jc w:val="center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30A0FB3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408F9F4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69DAC2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2FA2B81" w14:textId="77777777" w:rsidR="009B33BC" w:rsidRPr="00384473" w:rsidRDefault="009B33BC" w:rsidP="009B33B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63C469" w14:textId="77777777" w:rsidR="009B33BC" w:rsidRPr="00384473" w:rsidRDefault="009B33BC" w:rsidP="009B33BC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44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872D41A" w14:textId="77777777" w:rsidR="009B33BC" w:rsidRPr="00384473" w:rsidRDefault="009B33BC" w:rsidP="009B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3A06F8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Если после установленного количества погружений в раствор на поверхности образца проволоки окажутся участки, покрытые медью, не сходящей при протирании образца ватой или чистой тканью, то образец считается не выдержавшим испытания. Образцы рассматриваются невооруженным глазом.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Образцы считаются выдержавшими испытания при: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62A58E5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а) покраснении поверхности образца испытуемой проволоки на участке, расположенном на расстоянии 10 мм от уровня раствора и на расстоянии 20 мм от погруженного в раствор нижнего конца образца;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1A12C53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б) буром оттенке и покраснении точечного характера, исчезающем или не увеличивающемся по величине и яркости при дополнительном погружении образца в раствор сульфата меди на 1-2 с.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3).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6F2E2B8A" w14:textId="77777777" w:rsidR="009B33BC" w:rsidRPr="00384473" w:rsidRDefault="009B33BC" w:rsidP="009B33B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384473">
        <w:rPr>
          <w:rFonts w:ascii="Arial" w:eastAsia="Times New Roman" w:hAnsi="Arial" w:cs="Arial"/>
          <w:spacing w:val="2"/>
          <w:sz w:val="31"/>
          <w:szCs w:val="31"/>
          <w:lang w:eastAsia="ru-RU"/>
        </w:rPr>
        <w:t>5. УПАКОВКА, МАРКИРОВКА, ТРАНСПОРТИРОВАНИЕ И ХРАНЕНИЕ</w:t>
      </w:r>
    </w:p>
    <w:p w14:paraId="59494099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5.1. Каждый моток должен быть прочно перевязан термически обработанной проволокой не менее чем в трех местах, равномерно расположенных по окружности мотка.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Концы проволоки в мотке должны быть аккуратно уложены и легко находимы.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 xml:space="preserve">Мотки проволоки диаметром менее 0,8 мм допускается перевязывать свободным концом 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t>того же мотка.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Верхний конец отрезка проволоки на катушке должен быть закреплен петлей или на щеке катушки.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6A4003F9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5.2. Мотки проволоки одной партии могут быть связаны в бухты. 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1).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4E551DB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5.3. Проволоку смазкой не покрывают. По требованию потребителя проволока должна быть покрыта тонким слоем консервационного масла типа НГ-203 марок А, Б по ОСТ 38.01436, К17 по </w:t>
      </w:r>
      <w:hyperlink r:id="rId45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10877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, ЖКБ и ЖКБ-1 по нормативно-технической документации или индустриального масла марок И-12А, И-20А, И-25А, И-30А, И-40А, И-50А по </w:t>
      </w:r>
      <w:hyperlink r:id="rId46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20799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с добавлением присадок КП по </w:t>
      </w:r>
      <w:hyperlink r:id="rId47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23639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(15-20%) или АКОР-1 (15-25%) по </w:t>
      </w:r>
      <w:hyperlink r:id="rId48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15171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Допускается применение консервационных масел другого типа, обеспечивающих защиту проволоки от коррозии.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5C8215B3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5.4. Мотки проволоки диаметром 0,50 мм и менее должны быть обернуты слоем бумаги и упакованы в деревянные ящики типа II по </w:t>
      </w:r>
      <w:hyperlink r:id="rId49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18617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, типа II-I по </w:t>
      </w:r>
      <w:hyperlink r:id="rId50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16536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или другой нормативно-технической документации.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Мотки проволоки диаметром 0,5-1,00 мм должны быть обернуты слоем бумаги, затем слоем полимерной пленки или нетканых материалов, или ткани из химических волокон.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Допускается проволоку упаковывать в ящичные металлические поддоны по ОСТ 14-43 или другой нормативно-технической документации или деревянные двухтонные ящики по </w:t>
      </w:r>
      <w:hyperlink r:id="rId51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18617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, выстланные изнутри упаковочной бумагой.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При механизированной упаковке моток проволоки должен быть обернут слоем бумаги по </w:t>
      </w:r>
      <w:hyperlink r:id="rId52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10396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 или бумаги КМВ-170, или другой 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крепированной</w:t>
      </w:r>
      <w:proofErr w:type="spellEnd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бумаги, равноценной по защитным свойствам, или полимерной пленки с закреплением упаковки.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В качестве упаковочных материалов применяют: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бумагу парафинированную по </w:t>
      </w:r>
      <w:hyperlink r:id="rId53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9569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(допускается применение двухслойной бумаги по </w:t>
      </w:r>
      <w:hyperlink r:id="rId54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8828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или другой бумаги, обеспечивающей защиту от коррозии);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05875763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пленку полимерную по </w:t>
      </w:r>
      <w:hyperlink r:id="rId55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10354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, </w:t>
      </w:r>
      <w:hyperlink r:id="rId56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16272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 или другую полимерную пленку;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нетканые материалы (тарное холстопрошивное полотно или клееное полотно), ткани из химических волокон по нормативно-технической документации, ткань упаковочную технического назначения по </w:t>
      </w:r>
      <w:hyperlink r:id="rId57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5530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 Допускается применение ленты, сшивной из весового лоскута, по нормативно-технической документации.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lastRenderedPageBreak/>
        <w:br/>
        <w:t>Проволоку диаметром более 1,0 мм упаковывают по требованию потребителя.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Мотки проволоки массой 500-1500 кг не упаковывают.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При транспортировании в контейнерах проволока упаковывается по требованию потребителя.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Проволока, отправляемая в районы Крайнего Севера и приравненные к ним местности, упаковывается и транспортируется по </w:t>
      </w:r>
      <w:hyperlink r:id="rId58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15846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4,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4301EE6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5.5. Грузовые места формируют в транспортные пакеты по </w:t>
      </w:r>
      <w:hyperlink r:id="rId59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24597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, </w:t>
      </w:r>
      <w:hyperlink r:id="rId60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21650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Масса грузового места (пакета) не должна превышать 1500 кг. По требованию потребителя масса грузового места не должна превышать 80 кг.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351E1E4B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5.6. К каждой катушке, мотку или бухте должен быть прочно прикреплен ярлык, на котором указывают: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товарный знак или наименование и товарный знак предприятия-изготовителя;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условное обозначение;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клеймо технического контроля.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3,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5F7CFAB0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5.7. (Исключен, Изм. N 3).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58AA0ACD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5.8. Проволока транспортируется транспортом всех видов в соответствии с правилами перевозки грузов, действующими на транспорте данного вида.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 xml:space="preserve">При транспортировании крытым транспортом масса грузового места не должна превышать 1250 кг. Размещение и крепление грузов в транспортных средствах, перевозимых по железной дороге, должны соответствовать техническим условиям погрузки и крепления грузов*, утвержденным Министерством путей сообщения. Транспортирование по железной дороге - </w:t>
      </w:r>
      <w:proofErr w:type="spellStart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повагонными</w:t>
      </w:r>
      <w:proofErr w:type="spellEnd"/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, малотоннажными или мелкими отправками.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________________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* Вероятно, ошибка оригинала. Следует читать: </w:t>
      </w:r>
      <w:hyperlink r:id="rId61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"Технических условий погрузки и крепления грузов"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 - Примечание изготовителя базы данных.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Допускается транспортирование проволоки в универсальных контейнерах по </w:t>
      </w:r>
      <w:hyperlink r:id="rId62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 xml:space="preserve">ГОСТ </w:t>
        </w:r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lastRenderedPageBreak/>
          <w:t>15102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, </w:t>
      </w:r>
      <w:hyperlink r:id="rId63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20435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, </w:t>
      </w:r>
      <w:hyperlink r:id="rId64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22225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5).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0E6D44A6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5.9. Транспортная маркировка - по </w:t>
      </w:r>
      <w:hyperlink r:id="rId65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14192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0EF568B" w14:textId="77777777" w:rsidR="009B33BC" w:rsidRPr="00384473" w:rsidRDefault="009B33BC" w:rsidP="009B33B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5.8, 5.9. (Введены дополнительно, Изм. N 3).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48D7DBDA" w14:textId="77777777" w:rsidR="009B33BC" w:rsidRPr="00384473" w:rsidRDefault="009B33BC" w:rsidP="009B33BC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spacing w:val="2"/>
          <w:sz w:val="18"/>
          <w:szCs w:val="18"/>
          <w:lang w:eastAsia="ru-RU"/>
        </w:rPr>
      </w:pP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5.10. Проволока должна храниться по условиям 5 </w:t>
      </w:r>
      <w:hyperlink r:id="rId66" w:history="1">
        <w:r w:rsidRPr="00384473">
          <w:rPr>
            <w:rFonts w:ascii="Arial" w:eastAsia="Times New Roman" w:hAnsi="Arial" w:cs="Arial"/>
            <w:spacing w:val="2"/>
            <w:sz w:val="21"/>
            <w:szCs w:val="21"/>
            <w:lang w:eastAsia="ru-RU"/>
          </w:rPr>
          <w:t>ГОСТ 15150</w:t>
        </w:r>
      </w:hyperlink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t>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  <w:t>(Измененная редакция, Изм. N 4).</w:t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  <w:r w:rsidRPr="00384473">
        <w:rPr>
          <w:rFonts w:ascii="Arial" w:eastAsia="Times New Roman" w:hAnsi="Arial" w:cs="Arial"/>
          <w:spacing w:val="2"/>
          <w:sz w:val="21"/>
          <w:szCs w:val="21"/>
          <w:lang w:eastAsia="ru-RU"/>
        </w:rPr>
        <w:br/>
      </w:r>
    </w:p>
    <w:p w14:paraId="1C1A0D5E" w14:textId="77777777" w:rsidR="00D60448" w:rsidRPr="00384473" w:rsidRDefault="00D60448"/>
    <w:sectPr w:rsidR="00D60448" w:rsidRPr="00384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7FD2"/>
    <w:multiLevelType w:val="multilevel"/>
    <w:tmpl w:val="ED52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53818"/>
    <w:multiLevelType w:val="multilevel"/>
    <w:tmpl w:val="570E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E7BB2"/>
    <w:multiLevelType w:val="multilevel"/>
    <w:tmpl w:val="811C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54B8A"/>
    <w:multiLevelType w:val="multilevel"/>
    <w:tmpl w:val="7022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A7FE7"/>
    <w:multiLevelType w:val="multilevel"/>
    <w:tmpl w:val="0E10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B4897"/>
    <w:multiLevelType w:val="multilevel"/>
    <w:tmpl w:val="1DB8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C4756"/>
    <w:multiLevelType w:val="multilevel"/>
    <w:tmpl w:val="BFCA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D96C6E"/>
    <w:multiLevelType w:val="multilevel"/>
    <w:tmpl w:val="2EDC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BC"/>
    <w:rsid w:val="00384473"/>
    <w:rsid w:val="009B33BC"/>
    <w:rsid w:val="00D6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40C1"/>
  <w15:docId w15:val="{8E7773FA-C4CE-4F8A-9F85-A5B11BFA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3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33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33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B33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B33BC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B33B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B33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B33B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B33B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9B33BC"/>
  </w:style>
  <w:style w:type="character" w:customStyle="1" w:styleId="info-title">
    <w:name w:val="info-title"/>
    <w:basedOn w:val="a0"/>
    <w:rsid w:val="009B33BC"/>
  </w:style>
  <w:style w:type="paragraph" w:customStyle="1" w:styleId="formattext">
    <w:name w:val="formattext"/>
    <w:basedOn w:val="a"/>
    <w:rsid w:val="009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9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9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33BC"/>
    <w:rPr>
      <w:b/>
      <w:bCs/>
    </w:rPr>
  </w:style>
  <w:style w:type="paragraph" w:customStyle="1" w:styleId="copyright">
    <w:name w:val="copyright"/>
    <w:basedOn w:val="a"/>
    <w:rsid w:val="009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9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9B33BC"/>
  </w:style>
  <w:style w:type="paragraph" w:styleId="a7">
    <w:name w:val="Balloon Text"/>
    <w:basedOn w:val="a"/>
    <w:link w:val="a8"/>
    <w:uiPriority w:val="99"/>
    <w:semiHidden/>
    <w:unhideWhenUsed/>
    <w:rsid w:val="009B3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3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6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315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4162">
              <w:marLeft w:val="0"/>
              <w:marRight w:val="0"/>
              <w:marTop w:val="15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781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7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3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8445">
                              <w:marLeft w:val="79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275430">
                          <w:marLeft w:val="-19950"/>
                          <w:marRight w:val="45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65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464941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30519">
              <w:marLeft w:val="0"/>
              <w:marRight w:val="0"/>
              <w:marTop w:val="0"/>
              <w:marBottom w:val="6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370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19228">
                      <w:marLeft w:val="0"/>
                      <w:marRight w:val="0"/>
                      <w:marTop w:val="960"/>
                      <w:marBottom w:val="450"/>
                      <w:divBdr>
                        <w:top w:val="single" w:sz="6" w:space="8" w:color="CDCDCD"/>
                        <w:left w:val="single" w:sz="6" w:space="0" w:color="CDCDCD"/>
                        <w:bottom w:val="single" w:sz="6" w:space="30" w:color="CDCDCD"/>
                        <w:right w:val="single" w:sz="6" w:space="0" w:color="CDCDCD"/>
                      </w:divBdr>
                      <w:divsChild>
                        <w:div w:id="31197533">
                          <w:marLeft w:val="0"/>
                          <w:marRight w:val="0"/>
                          <w:marTop w:val="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2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8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5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45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0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443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886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30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inset" w:sz="2" w:space="0" w:color="auto"/>
                                                <w:left w:val="inset" w:sz="2" w:space="1" w:color="auto"/>
                                                <w:bottom w:val="inset" w:sz="2" w:space="0" w:color="auto"/>
                                                <w:right w:val="inset" w:sz="2" w:space="1" w:color="auto"/>
                                              </w:divBdr>
                                            </w:div>
                                            <w:div w:id="132064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inset" w:sz="2" w:space="0" w:color="auto"/>
                                                <w:left w:val="inset" w:sz="2" w:space="1" w:color="auto"/>
                                                <w:bottom w:val="inset" w:sz="2" w:space="0" w:color="auto"/>
                                                <w:right w:val="inset" w:sz="2" w:space="1" w:color="auto"/>
                                              </w:divBdr>
                                            </w:div>
                                            <w:div w:id="770465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inset" w:sz="2" w:space="0" w:color="auto"/>
                                                <w:left w:val="inset" w:sz="2" w:space="1" w:color="auto"/>
                                                <w:bottom w:val="inset" w:sz="2" w:space="0" w:color="auto"/>
                                                <w:right w:val="inset" w:sz="2" w:space="1" w:color="auto"/>
                                              </w:divBdr>
                                            </w:div>
                                            <w:div w:id="187835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inset" w:sz="2" w:space="0" w:color="auto"/>
                                                <w:left w:val="inset" w:sz="2" w:space="1" w:color="auto"/>
                                                <w:bottom w:val="inset" w:sz="2" w:space="0" w:color="auto"/>
                                                <w:right w:val="inset" w:sz="2" w:space="1" w:color="auto"/>
                                              </w:divBdr>
                                            </w:div>
                                            <w:div w:id="18271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7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6243853">
              <w:marLeft w:val="0"/>
              <w:marRight w:val="0"/>
              <w:marTop w:val="0"/>
              <w:marBottom w:val="22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0807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53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1200004586" TargetMode="External"/><Relationship Id="rId21" Type="http://schemas.openxmlformats.org/officeDocument/2006/relationships/hyperlink" Target="http://docs.cntd.ru/document/1200003320" TargetMode="External"/><Relationship Id="rId34" Type="http://schemas.openxmlformats.org/officeDocument/2006/relationships/hyperlink" Target="http://docs.cntd.ru/document/1200023923" TargetMode="External"/><Relationship Id="rId42" Type="http://schemas.openxmlformats.org/officeDocument/2006/relationships/hyperlink" Target="http://docs.cntd.ru/document/1200017346" TargetMode="External"/><Relationship Id="rId47" Type="http://schemas.openxmlformats.org/officeDocument/2006/relationships/hyperlink" Target="http://docs.cntd.ru/document/1200003679" TargetMode="External"/><Relationship Id="rId50" Type="http://schemas.openxmlformats.org/officeDocument/2006/relationships/hyperlink" Target="http://docs.cntd.ru/document/1200004581" TargetMode="External"/><Relationship Id="rId55" Type="http://schemas.openxmlformats.org/officeDocument/2006/relationships/hyperlink" Target="http://docs.cntd.ru/document/1200006604" TargetMode="External"/><Relationship Id="rId63" Type="http://schemas.openxmlformats.org/officeDocument/2006/relationships/hyperlink" Target="http://docs.cntd.ru/document/1200011301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docs.cntd.ru/document/1200017281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1200004016" TargetMode="External"/><Relationship Id="rId29" Type="http://schemas.openxmlformats.org/officeDocument/2006/relationships/hyperlink" Target="http://docs.cntd.ru/document/1200023529" TargetMode="External"/><Relationship Id="rId11" Type="http://schemas.openxmlformats.org/officeDocument/2006/relationships/hyperlink" Target="http://docs.cntd.ru/document/1200023923" TargetMode="External"/><Relationship Id="rId24" Type="http://schemas.openxmlformats.org/officeDocument/2006/relationships/hyperlink" Target="http://docs.cntd.ru/document/1200020677" TargetMode="External"/><Relationship Id="rId32" Type="http://schemas.openxmlformats.org/officeDocument/2006/relationships/hyperlink" Target="http://docs.cntd.ru/document/1200009552" TargetMode="External"/><Relationship Id="rId37" Type="http://schemas.openxmlformats.org/officeDocument/2006/relationships/hyperlink" Target="http://docs.cntd.ru/document/1200011500" TargetMode="External"/><Relationship Id="rId40" Type="http://schemas.openxmlformats.org/officeDocument/2006/relationships/hyperlink" Target="http://docs.cntd.ru/document/1200017281" TargetMode="External"/><Relationship Id="rId45" Type="http://schemas.openxmlformats.org/officeDocument/2006/relationships/hyperlink" Target="http://docs.cntd.ru/document/1200003673" TargetMode="External"/><Relationship Id="rId53" Type="http://schemas.openxmlformats.org/officeDocument/2006/relationships/hyperlink" Target="http://docs.cntd.ru/document/1200018140" TargetMode="External"/><Relationship Id="rId58" Type="http://schemas.openxmlformats.org/officeDocument/2006/relationships/hyperlink" Target="http://docs.cntd.ru/document/1200031617" TargetMode="External"/><Relationship Id="rId66" Type="http://schemas.openxmlformats.org/officeDocument/2006/relationships/hyperlink" Target="http://docs.cntd.ru/document/1200003320" TargetMode="External"/><Relationship Id="rId5" Type="http://schemas.openxmlformats.org/officeDocument/2006/relationships/hyperlink" Target="http://docs.cntd.ru/document/1200004986" TargetMode="External"/><Relationship Id="rId61" Type="http://schemas.openxmlformats.org/officeDocument/2006/relationships/hyperlink" Target="http://docs.cntd.ru/document/1200094042" TargetMode="External"/><Relationship Id="rId19" Type="http://schemas.openxmlformats.org/officeDocument/2006/relationships/hyperlink" Target="http://docs.cntd.ru/document/1200006710" TargetMode="External"/><Relationship Id="rId14" Type="http://schemas.openxmlformats.org/officeDocument/2006/relationships/hyperlink" Target="http://docs.cntd.ru/document/1200006604" TargetMode="External"/><Relationship Id="rId22" Type="http://schemas.openxmlformats.org/officeDocument/2006/relationships/hyperlink" Target="http://docs.cntd.ru/document/1200003678" TargetMode="External"/><Relationship Id="rId27" Type="http://schemas.openxmlformats.org/officeDocument/2006/relationships/hyperlink" Target="http://docs.cntd.ru/document/1200011301" TargetMode="External"/><Relationship Id="rId30" Type="http://schemas.openxmlformats.org/officeDocument/2006/relationships/hyperlink" Target="http://docs.cntd.ru/document/1200011306" TargetMode="External"/><Relationship Id="rId35" Type="http://schemas.openxmlformats.org/officeDocument/2006/relationships/hyperlink" Target="http://docs.cntd.ru/document/1200004016" TargetMode="External"/><Relationship Id="rId43" Type="http://schemas.openxmlformats.org/officeDocument/2006/relationships/image" Target="media/image2.jpeg"/><Relationship Id="rId48" Type="http://schemas.openxmlformats.org/officeDocument/2006/relationships/hyperlink" Target="http://docs.cntd.ru/document/1200003678" TargetMode="External"/><Relationship Id="rId56" Type="http://schemas.openxmlformats.org/officeDocument/2006/relationships/hyperlink" Target="http://docs.cntd.ru/document/1200020677" TargetMode="External"/><Relationship Id="rId64" Type="http://schemas.openxmlformats.org/officeDocument/2006/relationships/hyperlink" Target="http://docs.cntd.ru/document/1200011306" TargetMode="External"/><Relationship Id="rId8" Type="http://schemas.openxmlformats.org/officeDocument/2006/relationships/hyperlink" Target="http://docs.cntd.ru/document/1200017328" TargetMode="External"/><Relationship Id="rId51" Type="http://schemas.openxmlformats.org/officeDocument/2006/relationships/hyperlink" Target="http://docs.cntd.ru/document/12000045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1200018138" TargetMode="External"/><Relationship Id="rId17" Type="http://schemas.openxmlformats.org/officeDocument/2006/relationships/hyperlink" Target="http://docs.cntd.ru/document/1200011500" TargetMode="External"/><Relationship Id="rId25" Type="http://schemas.openxmlformats.org/officeDocument/2006/relationships/hyperlink" Target="http://docs.cntd.ru/document/1200004581" TargetMode="External"/><Relationship Id="rId33" Type="http://schemas.openxmlformats.org/officeDocument/2006/relationships/hyperlink" Target="http://docs.cntd.ru/document/1200004986" TargetMode="External"/><Relationship Id="rId38" Type="http://schemas.openxmlformats.org/officeDocument/2006/relationships/image" Target="media/image1.jpeg"/><Relationship Id="rId46" Type="http://schemas.openxmlformats.org/officeDocument/2006/relationships/hyperlink" Target="http://docs.cntd.ru/document/1200005432" TargetMode="External"/><Relationship Id="rId59" Type="http://schemas.openxmlformats.org/officeDocument/2006/relationships/hyperlink" Target="http://docs.cntd.ru/document/1200009552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docs.cntd.ru/document/1200011294" TargetMode="External"/><Relationship Id="rId41" Type="http://schemas.openxmlformats.org/officeDocument/2006/relationships/hyperlink" Target="http://docs.cntd.ru/document/1200017281" TargetMode="External"/><Relationship Id="rId54" Type="http://schemas.openxmlformats.org/officeDocument/2006/relationships/hyperlink" Target="http://docs.cntd.ru/document/1200018138" TargetMode="External"/><Relationship Id="rId62" Type="http://schemas.openxmlformats.org/officeDocument/2006/relationships/hyperlink" Target="http://docs.cntd.ru/document/12000112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11496" TargetMode="External"/><Relationship Id="rId15" Type="http://schemas.openxmlformats.org/officeDocument/2006/relationships/hyperlink" Target="http://docs.cntd.ru/document/1200018082" TargetMode="External"/><Relationship Id="rId23" Type="http://schemas.openxmlformats.org/officeDocument/2006/relationships/hyperlink" Target="http://docs.cntd.ru/document/1200031617" TargetMode="External"/><Relationship Id="rId28" Type="http://schemas.openxmlformats.org/officeDocument/2006/relationships/hyperlink" Target="http://docs.cntd.ru/document/1200005432" TargetMode="External"/><Relationship Id="rId36" Type="http://schemas.openxmlformats.org/officeDocument/2006/relationships/hyperlink" Target="http://docs.cntd.ru/document/1200011496" TargetMode="External"/><Relationship Id="rId49" Type="http://schemas.openxmlformats.org/officeDocument/2006/relationships/hyperlink" Target="http://docs.cntd.ru/document/1200004586" TargetMode="External"/><Relationship Id="rId57" Type="http://schemas.openxmlformats.org/officeDocument/2006/relationships/hyperlink" Target="http://docs.cntd.ru/document/1200042221" TargetMode="External"/><Relationship Id="rId10" Type="http://schemas.openxmlformats.org/officeDocument/2006/relationships/hyperlink" Target="http://docs.cntd.ru/document/1200042221" TargetMode="External"/><Relationship Id="rId31" Type="http://schemas.openxmlformats.org/officeDocument/2006/relationships/hyperlink" Target="http://docs.cntd.ru/document/1200003679" TargetMode="External"/><Relationship Id="rId44" Type="http://schemas.openxmlformats.org/officeDocument/2006/relationships/hyperlink" Target="http://docs.cntd.ru/document/1200017328" TargetMode="External"/><Relationship Id="rId52" Type="http://schemas.openxmlformats.org/officeDocument/2006/relationships/hyperlink" Target="http://docs.cntd.ru/document/1200018082" TargetMode="External"/><Relationship Id="rId60" Type="http://schemas.openxmlformats.org/officeDocument/2006/relationships/hyperlink" Target="http://docs.cntd.ru/document/1200023529" TargetMode="External"/><Relationship Id="rId65" Type="http://schemas.openxmlformats.org/officeDocument/2006/relationships/hyperlink" Target="http://docs.cntd.ru/document/12000067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200017346" TargetMode="External"/><Relationship Id="rId13" Type="http://schemas.openxmlformats.org/officeDocument/2006/relationships/hyperlink" Target="http://docs.cntd.ru/document/1200018140" TargetMode="External"/><Relationship Id="rId18" Type="http://schemas.openxmlformats.org/officeDocument/2006/relationships/hyperlink" Target="http://docs.cntd.ru/document/1200003673" TargetMode="External"/><Relationship Id="rId39" Type="http://schemas.openxmlformats.org/officeDocument/2006/relationships/hyperlink" Target="http://docs.cntd.ru/document/1200017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3778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Эмма</dc:creator>
  <cp:lastModifiedBy>Анна Зырянова</cp:lastModifiedBy>
  <cp:revision>2</cp:revision>
  <dcterms:created xsi:type="dcterms:W3CDTF">2025-12-22T06:06:00Z</dcterms:created>
  <dcterms:modified xsi:type="dcterms:W3CDTF">2025-12-22T06:06:00Z</dcterms:modified>
</cp:coreProperties>
</file>